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AE2" w:rsidRPr="008D197D" w:rsidRDefault="00155AE2" w:rsidP="008D197D">
      <w:pPr>
        <w:jc w:val="center"/>
        <w:rPr>
          <w:rFonts w:ascii="PT Astra Serif" w:hAnsi="PT Astra Serif"/>
          <w:b/>
          <w:sz w:val="28"/>
          <w:szCs w:val="28"/>
        </w:rPr>
      </w:pPr>
      <w:r w:rsidRPr="008D197D">
        <w:rPr>
          <w:rFonts w:ascii="PT Astra Serif" w:hAnsi="PT Astra Serif"/>
          <w:b/>
          <w:sz w:val="28"/>
          <w:szCs w:val="28"/>
        </w:rPr>
        <w:t>Оборот товаров (работ, услуг), производимых субъектами малого и среднего предпринимательства, в соответствии с их квалификацией по видам экономической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1790"/>
        <w:gridCol w:w="1790"/>
        <w:gridCol w:w="1831"/>
        <w:gridCol w:w="1848"/>
      </w:tblGrid>
      <w:tr w:rsidR="00155AE2" w:rsidTr="00155AE2">
        <w:tc>
          <w:tcPr>
            <w:tcW w:w="1914" w:type="dxa"/>
          </w:tcPr>
          <w:p w:rsidR="00155AE2" w:rsidRDefault="00155AE2" w:rsidP="00155A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14" w:type="dxa"/>
          </w:tcPr>
          <w:p w:rsidR="00155AE2" w:rsidRDefault="00155AE2" w:rsidP="00155A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Январь-декабрь 2022 год</w:t>
            </w:r>
          </w:p>
        </w:tc>
        <w:tc>
          <w:tcPr>
            <w:tcW w:w="1914" w:type="dxa"/>
          </w:tcPr>
          <w:p w:rsidR="00155AE2" w:rsidRDefault="00155AE2" w:rsidP="00155A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Январь-декабрь 2021 год</w:t>
            </w:r>
          </w:p>
        </w:tc>
        <w:tc>
          <w:tcPr>
            <w:tcW w:w="1914" w:type="dxa"/>
          </w:tcPr>
          <w:p w:rsidR="00155AE2" w:rsidRDefault="00155AE2" w:rsidP="00155A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Темп роста 2022/2021</w:t>
            </w:r>
          </w:p>
          <w:p w:rsidR="00155AE2" w:rsidRDefault="00155AE2" w:rsidP="00155A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:rsidR="00155AE2" w:rsidRDefault="00155AE2" w:rsidP="00155AE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Средне-областной показатель</w:t>
            </w:r>
          </w:p>
        </w:tc>
      </w:tr>
      <w:tr w:rsidR="00155AE2" w:rsidTr="00155AE2">
        <w:tc>
          <w:tcPr>
            <w:tcW w:w="1914" w:type="dxa"/>
          </w:tcPr>
          <w:p w:rsidR="00155AE2" w:rsidRPr="00752454" w:rsidRDefault="00155AE2" w:rsidP="00155AE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2454">
              <w:rPr>
                <w:rFonts w:ascii="PT Astra Serif" w:hAnsi="PT Astra Serif"/>
                <w:sz w:val="24"/>
                <w:szCs w:val="24"/>
              </w:rPr>
              <w:t>Потребительский рынок</w:t>
            </w:r>
          </w:p>
        </w:tc>
        <w:tc>
          <w:tcPr>
            <w:tcW w:w="1914" w:type="dxa"/>
          </w:tcPr>
          <w:p w:rsidR="00155AE2" w:rsidRPr="00752454" w:rsidRDefault="008D197D" w:rsidP="00155AE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155AE2" w:rsidRPr="00752454" w:rsidRDefault="008D197D" w:rsidP="00155AE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155AE2" w:rsidRPr="00752454" w:rsidRDefault="008D197D" w:rsidP="00155AE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155AE2" w:rsidRPr="00752454" w:rsidRDefault="008D197D" w:rsidP="00155AE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155AE2" w:rsidTr="00155AE2">
        <w:tc>
          <w:tcPr>
            <w:tcW w:w="1914" w:type="dxa"/>
          </w:tcPr>
          <w:p w:rsidR="00155AE2" w:rsidRPr="00752454" w:rsidRDefault="00155AE2" w:rsidP="00155AE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2454">
              <w:rPr>
                <w:rFonts w:ascii="PT Astra Serif" w:hAnsi="PT Astra Serif"/>
                <w:sz w:val="24"/>
                <w:szCs w:val="24"/>
              </w:rPr>
              <w:t>Оборот розничной торговли, тыс.руб.</w:t>
            </w:r>
          </w:p>
        </w:tc>
        <w:tc>
          <w:tcPr>
            <w:tcW w:w="1914" w:type="dxa"/>
          </w:tcPr>
          <w:p w:rsidR="00155AE2" w:rsidRPr="00752454" w:rsidRDefault="008D197D" w:rsidP="00976F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13200</w:t>
            </w:r>
            <w:r w:rsidR="00976FA3" w:rsidRPr="00752454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1914" w:type="dxa"/>
          </w:tcPr>
          <w:p w:rsidR="00155AE2" w:rsidRPr="00752454" w:rsidRDefault="008D197D" w:rsidP="00976F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13780,8</w:t>
            </w:r>
          </w:p>
        </w:tc>
        <w:tc>
          <w:tcPr>
            <w:tcW w:w="1914" w:type="dxa"/>
          </w:tcPr>
          <w:p w:rsidR="00155AE2" w:rsidRPr="00752454" w:rsidRDefault="00976FA3" w:rsidP="00976F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454">
              <w:rPr>
                <w:rFonts w:ascii="PT Astra Serif" w:hAnsi="PT Astra Serif"/>
                <w:sz w:val="24"/>
                <w:szCs w:val="24"/>
              </w:rPr>
              <w:t>104,4</w:t>
            </w:r>
          </w:p>
        </w:tc>
        <w:tc>
          <w:tcPr>
            <w:tcW w:w="1915" w:type="dxa"/>
          </w:tcPr>
          <w:p w:rsidR="00155AE2" w:rsidRPr="00752454" w:rsidRDefault="00976FA3" w:rsidP="00976F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454">
              <w:rPr>
                <w:rFonts w:ascii="PT Astra Serif" w:hAnsi="PT Astra Serif"/>
                <w:sz w:val="24"/>
                <w:szCs w:val="24"/>
              </w:rPr>
              <w:t>113,2</w:t>
            </w:r>
          </w:p>
        </w:tc>
      </w:tr>
      <w:tr w:rsidR="00155AE2" w:rsidTr="00155AE2">
        <w:tc>
          <w:tcPr>
            <w:tcW w:w="1914" w:type="dxa"/>
          </w:tcPr>
          <w:p w:rsidR="00155AE2" w:rsidRPr="00752454" w:rsidRDefault="00155AE2" w:rsidP="00155AE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52454">
              <w:rPr>
                <w:rFonts w:ascii="PT Astra Serif" w:hAnsi="PT Astra Serif"/>
                <w:sz w:val="24"/>
                <w:szCs w:val="24"/>
              </w:rPr>
              <w:t xml:space="preserve">Оборот </w:t>
            </w:r>
            <w:r w:rsidR="008D197D">
              <w:rPr>
                <w:rFonts w:ascii="PT Astra Serif" w:hAnsi="PT Astra Serif"/>
                <w:sz w:val="24"/>
                <w:szCs w:val="24"/>
              </w:rPr>
              <w:t xml:space="preserve">промышленности, </w:t>
            </w:r>
            <w:proofErr w:type="spellStart"/>
            <w:r w:rsidR="008D197D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8D197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55AE2" w:rsidRPr="00752454" w:rsidRDefault="008D197D" w:rsidP="00976F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13000</w:t>
            </w:r>
          </w:p>
        </w:tc>
        <w:tc>
          <w:tcPr>
            <w:tcW w:w="1914" w:type="dxa"/>
          </w:tcPr>
          <w:p w:rsidR="00155AE2" w:rsidRPr="00752454" w:rsidRDefault="008D197D" w:rsidP="00976F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21244</w:t>
            </w:r>
          </w:p>
        </w:tc>
        <w:tc>
          <w:tcPr>
            <w:tcW w:w="1914" w:type="dxa"/>
          </w:tcPr>
          <w:p w:rsidR="00155AE2" w:rsidRPr="00752454" w:rsidRDefault="008D197D" w:rsidP="00976F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61,1</w:t>
            </w:r>
            <w:bookmarkStart w:id="0" w:name="_GoBack"/>
            <w:bookmarkEnd w:id="0"/>
          </w:p>
        </w:tc>
        <w:tc>
          <w:tcPr>
            <w:tcW w:w="1915" w:type="dxa"/>
          </w:tcPr>
          <w:p w:rsidR="00155AE2" w:rsidRPr="00752454" w:rsidRDefault="00976FA3" w:rsidP="00976FA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52454">
              <w:rPr>
                <w:rFonts w:ascii="PT Astra Serif" w:hAnsi="PT Astra Serif"/>
                <w:sz w:val="24"/>
                <w:szCs w:val="24"/>
              </w:rPr>
              <w:t>108,3</w:t>
            </w:r>
          </w:p>
        </w:tc>
      </w:tr>
    </w:tbl>
    <w:p w:rsidR="00155AE2" w:rsidRPr="00155AE2" w:rsidRDefault="00155AE2" w:rsidP="00155AE2">
      <w:pPr>
        <w:jc w:val="both"/>
        <w:rPr>
          <w:rFonts w:ascii="PT Astra Serif" w:hAnsi="PT Astra Serif"/>
          <w:sz w:val="28"/>
          <w:szCs w:val="28"/>
        </w:rPr>
      </w:pPr>
    </w:p>
    <w:sectPr w:rsidR="00155AE2" w:rsidRPr="00155AE2" w:rsidSect="00A3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E2"/>
    <w:rsid w:val="00155AE2"/>
    <w:rsid w:val="00752454"/>
    <w:rsid w:val="008303E9"/>
    <w:rsid w:val="008D197D"/>
    <w:rsid w:val="00976FA3"/>
    <w:rsid w:val="00A3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6161"/>
  <w15:docId w15:val="{2C9FF38F-D4D0-44AC-871F-54AC582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Пользователь Windows</cp:lastModifiedBy>
  <cp:revision>2</cp:revision>
  <dcterms:created xsi:type="dcterms:W3CDTF">2023-04-14T05:16:00Z</dcterms:created>
  <dcterms:modified xsi:type="dcterms:W3CDTF">2023-04-14T05:16:00Z</dcterms:modified>
</cp:coreProperties>
</file>