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6B3E5" w14:textId="77777777" w:rsidR="00CC16E4" w:rsidRDefault="00CC16E4" w:rsidP="00CC16E4">
      <w:pPr>
        <w:pStyle w:val="a3"/>
        <w:rPr>
          <w:szCs w:val="28"/>
        </w:rPr>
      </w:pPr>
    </w:p>
    <w:p w14:paraId="75800C6A" w14:textId="77777777" w:rsidR="00CC16E4" w:rsidRPr="00707C87" w:rsidRDefault="00CC16E4" w:rsidP="00CC16E4">
      <w:pPr>
        <w:pStyle w:val="a3"/>
        <w:rPr>
          <w:szCs w:val="28"/>
        </w:rPr>
      </w:pPr>
      <w:r w:rsidRPr="00707C87">
        <w:rPr>
          <w:szCs w:val="28"/>
        </w:rPr>
        <w:t xml:space="preserve">Пояснительная записка </w:t>
      </w:r>
    </w:p>
    <w:p w14:paraId="4C693D28" w14:textId="77777777" w:rsidR="00CC16E4" w:rsidRDefault="00CC16E4" w:rsidP="00CC16E4">
      <w:pPr>
        <w:pStyle w:val="a3"/>
        <w:rPr>
          <w:szCs w:val="28"/>
        </w:rPr>
      </w:pPr>
      <w:r w:rsidRPr="00707C87">
        <w:rPr>
          <w:szCs w:val="28"/>
        </w:rPr>
        <w:t>к прогнозу социально - экономического развития</w:t>
      </w:r>
      <w:r w:rsidRPr="00707C87">
        <w:rPr>
          <w:szCs w:val="28"/>
        </w:rPr>
        <w:br/>
        <w:t>муниципального образования</w:t>
      </w:r>
      <w:r>
        <w:rPr>
          <w:szCs w:val="28"/>
        </w:rPr>
        <w:t xml:space="preserve"> Дмитриевское сельское поселение</w:t>
      </w:r>
    </w:p>
    <w:p w14:paraId="7C5BF886" w14:textId="77777777" w:rsidR="00CC16E4" w:rsidRPr="00707C87" w:rsidRDefault="00CC16E4" w:rsidP="00CC16E4">
      <w:pPr>
        <w:pStyle w:val="a3"/>
        <w:rPr>
          <w:szCs w:val="28"/>
        </w:rPr>
      </w:pPr>
      <w:r>
        <w:rPr>
          <w:szCs w:val="28"/>
        </w:rPr>
        <w:t>Радищевского района Ульяновской области</w:t>
      </w:r>
    </w:p>
    <w:p w14:paraId="6F5A3A71" w14:textId="6B9CBAA7" w:rsidR="00CC16E4" w:rsidRPr="00F747B2" w:rsidRDefault="00CC16E4" w:rsidP="00CC16E4">
      <w:pPr>
        <w:pStyle w:val="a3"/>
        <w:rPr>
          <w:szCs w:val="28"/>
        </w:rPr>
      </w:pPr>
      <w:r w:rsidRPr="00707C87">
        <w:rPr>
          <w:szCs w:val="28"/>
        </w:rPr>
        <w:t xml:space="preserve"> на 20</w:t>
      </w:r>
      <w:r w:rsidR="001F28FB">
        <w:rPr>
          <w:szCs w:val="28"/>
        </w:rPr>
        <w:t>2</w:t>
      </w:r>
      <w:r w:rsidR="002F7484">
        <w:rPr>
          <w:szCs w:val="28"/>
        </w:rPr>
        <w:t>4</w:t>
      </w:r>
      <w:r w:rsidR="00AC447A">
        <w:rPr>
          <w:szCs w:val="28"/>
        </w:rPr>
        <w:t xml:space="preserve"> </w:t>
      </w:r>
      <w:r w:rsidR="001F28FB">
        <w:rPr>
          <w:szCs w:val="28"/>
        </w:rPr>
        <w:t>год и на период до 202</w:t>
      </w:r>
      <w:r w:rsidR="002F7484">
        <w:rPr>
          <w:szCs w:val="28"/>
        </w:rPr>
        <w:t>6</w:t>
      </w:r>
      <w:r w:rsidRPr="00707C87">
        <w:rPr>
          <w:szCs w:val="28"/>
        </w:rPr>
        <w:t xml:space="preserve"> года</w:t>
      </w:r>
      <w:r w:rsidRPr="00707C87">
        <w:rPr>
          <w:szCs w:val="28"/>
        </w:rPr>
        <w:br/>
      </w:r>
    </w:p>
    <w:p w14:paraId="7380F45D" w14:textId="77777777" w:rsidR="00CC16E4" w:rsidRDefault="00CC16E4" w:rsidP="00CC16E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747B2">
        <w:rPr>
          <w:sz w:val="28"/>
          <w:szCs w:val="28"/>
        </w:rPr>
        <w:t>Мун</w:t>
      </w:r>
      <w:r>
        <w:rPr>
          <w:sz w:val="28"/>
          <w:szCs w:val="28"/>
        </w:rPr>
        <w:t xml:space="preserve">иципальное образование Дмитриевское сельское поселение  входит в состав Радищевского </w:t>
      </w:r>
      <w:r w:rsidRPr="00F747B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Ульяновской </w:t>
      </w:r>
      <w:r w:rsidRPr="00F747B2">
        <w:rPr>
          <w:sz w:val="28"/>
          <w:szCs w:val="28"/>
        </w:rPr>
        <w:t>облас</w:t>
      </w:r>
      <w:r>
        <w:rPr>
          <w:sz w:val="28"/>
          <w:szCs w:val="28"/>
        </w:rPr>
        <w:t xml:space="preserve">ти и занимает площадь </w:t>
      </w:r>
      <w:smartTag w:uri="urn:schemas-microsoft-com:office:smarttags" w:element="metricconverter">
        <w:smartTagPr>
          <w:attr w:name="ProductID" w:val="36746 га"/>
        </w:smartTagPr>
        <w:r w:rsidRPr="00F747B2">
          <w:rPr>
            <w:sz w:val="28"/>
            <w:szCs w:val="28"/>
          </w:rPr>
          <w:t>3</w:t>
        </w:r>
        <w:r>
          <w:rPr>
            <w:sz w:val="28"/>
            <w:szCs w:val="28"/>
          </w:rPr>
          <w:t>6746 га</w:t>
        </w:r>
      </w:smartTag>
    </w:p>
    <w:p w14:paraId="352B829B" w14:textId="3A4F6E4A" w:rsidR="00CC16E4" w:rsidRPr="00F747B2" w:rsidRDefault="00CC16E4" w:rsidP="00CC16E4">
      <w:pPr>
        <w:ind w:firstLine="540"/>
        <w:jc w:val="both"/>
        <w:rPr>
          <w:sz w:val="28"/>
          <w:szCs w:val="28"/>
        </w:rPr>
      </w:pPr>
      <w:r w:rsidRPr="00F747B2">
        <w:rPr>
          <w:sz w:val="28"/>
          <w:szCs w:val="28"/>
        </w:rPr>
        <w:t>Прогноз муниц</w:t>
      </w:r>
      <w:r>
        <w:rPr>
          <w:sz w:val="28"/>
          <w:szCs w:val="28"/>
        </w:rPr>
        <w:t xml:space="preserve">ипального образования Дмитриевское сельское поселение </w:t>
      </w:r>
      <w:r w:rsidR="001F28FB">
        <w:rPr>
          <w:sz w:val="28"/>
          <w:szCs w:val="28"/>
        </w:rPr>
        <w:t xml:space="preserve">  на 202</w:t>
      </w:r>
      <w:r w:rsidR="002F7484">
        <w:rPr>
          <w:sz w:val="28"/>
          <w:szCs w:val="28"/>
        </w:rPr>
        <w:t>4</w:t>
      </w:r>
      <w:r w:rsidR="001F28FB">
        <w:rPr>
          <w:sz w:val="28"/>
          <w:szCs w:val="28"/>
        </w:rPr>
        <w:t xml:space="preserve"> год и период до 202</w:t>
      </w:r>
      <w:r w:rsidR="002F7484">
        <w:rPr>
          <w:sz w:val="28"/>
          <w:szCs w:val="28"/>
        </w:rPr>
        <w:t>6</w:t>
      </w:r>
      <w:r w:rsidRPr="00F747B2">
        <w:rPr>
          <w:sz w:val="28"/>
          <w:szCs w:val="28"/>
        </w:rPr>
        <w:t xml:space="preserve"> года разрабатывается в целях повышения эффективности управления социально-экономическими процессами в муниципальном образовании. </w:t>
      </w:r>
    </w:p>
    <w:p w14:paraId="613E40A9" w14:textId="7CC97300" w:rsidR="00CC16E4" w:rsidRPr="00F747B2" w:rsidRDefault="00CC16E4" w:rsidP="00CC16E4">
      <w:pPr>
        <w:ind w:firstLine="540"/>
        <w:jc w:val="both"/>
        <w:rPr>
          <w:sz w:val="28"/>
          <w:szCs w:val="28"/>
        </w:rPr>
      </w:pPr>
      <w:r w:rsidRPr="00F747B2">
        <w:rPr>
          <w:sz w:val="28"/>
          <w:szCs w:val="28"/>
        </w:rPr>
        <w:t>Основные показатели разрабатываемого прогноза развития муниципального образования служат исходной базой для разработки проекта бюдж</w:t>
      </w:r>
      <w:r>
        <w:rPr>
          <w:sz w:val="28"/>
          <w:szCs w:val="28"/>
        </w:rPr>
        <w:t>ета муниципального образования Дмитри</w:t>
      </w:r>
      <w:r w:rsidR="00AF09C9">
        <w:rPr>
          <w:sz w:val="28"/>
          <w:szCs w:val="28"/>
        </w:rPr>
        <w:t>е</w:t>
      </w:r>
      <w:r w:rsidR="001F28FB">
        <w:rPr>
          <w:sz w:val="28"/>
          <w:szCs w:val="28"/>
        </w:rPr>
        <w:t>вское сельское поселение на 202</w:t>
      </w:r>
      <w:r w:rsidR="002F7484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2C4370C2" w14:textId="77777777" w:rsidR="00CC16E4" w:rsidRDefault="00CC16E4" w:rsidP="00CC16E4">
      <w:pPr>
        <w:pStyle w:val="3"/>
        <w:ind w:left="0"/>
        <w:jc w:val="center"/>
        <w:rPr>
          <w:b/>
          <w:i/>
          <w:sz w:val="28"/>
          <w:szCs w:val="28"/>
          <w:u w:val="single"/>
        </w:rPr>
      </w:pPr>
      <w:bookmarkStart w:id="0" w:name="_Toc152557187"/>
      <w:r w:rsidRPr="00F747B2">
        <w:rPr>
          <w:b/>
          <w:i/>
          <w:sz w:val="28"/>
          <w:szCs w:val="28"/>
          <w:u w:val="single"/>
        </w:rPr>
        <w:t xml:space="preserve">Основные параметры и индикаторы </w:t>
      </w:r>
    </w:p>
    <w:p w14:paraId="32498264" w14:textId="77777777" w:rsidR="00CC16E4" w:rsidRPr="00F747B2" w:rsidRDefault="00CC16E4" w:rsidP="00CC16E4">
      <w:pPr>
        <w:pStyle w:val="3"/>
        <w:ind w:left="0"/>
        <w:jc w:val="center"/>
        <w:rPr>
          <w:b/>
          <w:i/>
          <w:sz w:val="28"/>
          <w:szCs w:val="28"/>
          <w:u w:val="single"/>
        </w:rPr>
      </w:pPr>
      <w:r w:rsidRPr="00F747B2">
        <w:rPr>
          <w:b/>
          <w:i/>
          <w:sz w:val="28"/>
          <w:szCs w:val="28"/>
          <w:u w:val="single"/>
        </w:rPr>
        <w:t>прогноза социально-экономического развития</w:t>
      </w:r>
    </w:p>
    <w:p w14:paraId="491C0DD8" w14:textId="29C74D4F" w:rsidR="00CC16E4" w:rsidRPr="00F747B2" w:rsidRDefault="00CC16E4" w:rsidP="00CC16E4">
      <w:pPr>
        <w:ind w:firstLine="540"/>
        <w:jc w:val="both"/>
        <w:rPr>
          <w:sz w:val="28"/>
          <w:szCs w:val="28"/>
        </w:rPr>
      </w:pPr>
      <w:r w:rsidRPr="00F747B2">
        <w:rPr>
          <w:sz w:val="28"/>
          <w:szCs w:val="28"/>
        </w:rPr>
        <w:t>Прогноз подготовлен на основе данных о социально-экономическом развитии муни</w:t>
      </w:r>
      <w:r>
        <w:rPr>
          <w:sz w:val="28"/>
          <w:szCs w:val="28"/>
        </w:rPr>
        <w:t>ципального образования Дмитриевское сельское поселение</w:t>
      </w:r>
      <w:r w:rsidRPr="00F747B2">
        <w:rPr>
          <w:sz w:val="28"/>
          <w:szCs w:val="28"/>
        </w:rPr>
        <w:t xml:space="preserve"> за </w:t>
      </w:r>
      <w:r w:rsidR="001F28FB">
        <w:rPr>
          <w:sz w:val="28"/>
          <w:szCs w:val="28"/>
        </w:rPr>
        <w:t>202</w:t>
      </w:r>
      <w:r w:rsidR="002F7484">
        <w:rPr>
          <w:sz w:val="28"/>
          <w:szCs w:val="28"/>
        </w:rPr>
        <w:t>2</w:t>
      </w:r>
      <w:r w:rsidRPr="00F747B2">
        <w:rPr>
          <w:sz w:val="28"/>
          <w:szCs w:val="28"/>
        </w:rPr>
        <w:t xml:space="preserve"> год, с учетом о</w:t>
      </w:r>
      <w:r w:rsidR="001F28FB">
        <w:rPr>
          <w:sz w:val="28"/>
          <w:szCs w:val="28"/>
        </w:rPr>
        <w:t>ценки ожидаемых результатов 202</w:t>
      </w:r>
      <w:r w:rsidR="002F7484">
        <w:rPr>
          <w:sz w:val="28"/>
          <w:szCs w:val="28"/>
        </w:rPr>
        <w:t>3</w:t>
      </w:r>
      <w:r w:rsidRPr="00F747B2">
        <w:rPr>
          <w:sz w:val="28"/>
          <w:szCs w:val="28"/>
        </w:rPr>
        <w:t xml:space="preserve"> года и тенденций развития эко</w:t>
      </w:r>
      <w:r w:rsidR="001F28FB">
        <w:rPr>
          <w:sz w:val="28"/>
          <w:szCs w:val="28"/>
        </w:rPr>
        <w:t>номики и социальной сферы в 202</w:t>
      </w:r>
      <w:r w:rsidR="002F7484">
        <w:rPr>
          <w:sz w:val="28"/>
          <w:szCs w:val="28"/>
        </w:rPr>
        <w:t>4</w:t>
      </w:r>
      <w:r w:rsidR="001F28FB">
        <w:rPr>
          <w:sz w:val="28"/>
          <w:szCs w:val="28"/>
        </w:rPr>
        <w:t>-202</w:t>
      </w:r>
      <w:r w:rsidR="002F7484">
        <w:rPr>
          <w:sz w:val="28"/>
          <w:szCs w:val="28"/>
        </w:rPr>
        <w:t>6</w:t>
      </w:r>
      <w:r w:rsidRPr="00F747B2">
        <w:rPr>
          <w:sz w:val="28"/>
          <w:szCs w:val="28"/>
        </w:rPr>
        <w:t xml:space="preserve"> годах с применением индексов-дефляторов, предложенных М</w:t>
      </w:r>
      <w:r w:rsidR="001F28FB">
        <w:rPr>
          <w:sz w:val="28"/>
          <w:szCs w:val="28"/>
        </w:rPr>
        <w:t>инэкономразвития России на  202</w:t>
      </w:r>
      <w:r w:rsidR="002F7484">
        <w:rPr>
          <w:sz w:val="28"/>
          <w:szCs w:val="28"/>
        </w:rPr>
        <w:t>4</w:t>
      </w:r>
      <w:r w:rsidR="001F28FB">
        <w:rPr>
          <w:sz w:val="28"/>
          <w:szCs w:val="28"/>
        </w:rPr>
        <w:t>-202</w:t>
      </w:r>
      <w:r w:rsidR="002F7484">
        <w:rPr>
          <w:sz w:val="28"/>
          <w:szCs w:val="28"/>
        </w:rPr>
        <w:t>6</w:t>
      </w:r>
      <w:r w:rsidRPr="00F747B2">
        <w:rPr>
          <w:sz w:val="28"/>
          <w:szCs w:val="28"/>
        </w:rPr>
        <w:t xml:space="preserve"> годы.</w:t>
      </w:r>
    </w:p>
    <w:p w14:paraId="544BF74D" w14:textId="77777777" w:rsidR="00CC16E4" w:rsidRPr="00F747B2" w:rsidRDefault="00CC16E4" w:rsidP="00CC16E4">
      <w:pPr>
        <w:ind w:firstLine="540"/>
        <w:jc w:val="both"/>
        <w:rPr>
          <w:sz w:val="28"/>
          <w:szCs w:val="28"/>
        </w:rPr>
      </w:pPr>
      <w:r w:rsidRPr="00F747B2">
        <w:rPr>
          <w:sz w:val="28"/>
          <w:szCs w:val="28"/>
        </w:rPr>
        <w:t xml:space="preserve">Разработка прогноза велась по умеренно-оптимистическому варианту, предусматривающему сохранение благоприятных внешних и внутренних условий развития экономики и ориентированному на повышение жизненного уровня населения муниципального образования. </w:t>
      </w:r>
    </w:p>
    <w:bookmarkEnd w:id="0"/>
    <w:p w14:paraId="015B2B07" w14:textId="77777777" w:rsidR="00CC16E4" w:rsidRDefault="00CC16E4" w:rsidP="00CC16E4">
      <w:pPr>
        <w:jc w:val="both"/>
        <w:rPr>
          <w:sz w:val="28"/>
          <w:szCs w:val="28"/>
        </w:rPr>
      </w:pPr>
    </w:p>
    <w:p w14:paraId="218E6E28" w14:textId="77777777" w:rsidR="00CC16E4" w:rsidRPr="003A7201" w:rsidRDefault="00CC16E4" w:rsidP="00CC16E4">
      <w:pPr>
        <w:jc w:val="center"/>
        <w:rPr>
          <w:b/>
          <w:sz w:val="28"/>
          <w:szCs w:val="28"/>
          <w:u w:val="single"/>
        </w:rPr>
      </w:pPr>
      <w:r w:rsidRPr="003A7201">
        <w:rPr>
          <w:b/>
          <w:sz w:val="28"/>
          <w:szCs w:val="28"/>
          <w:u w:val="single"/>
        </w:rPr>
        <w:t>Демографические показатели</w:t>
      </w:r>
    </w:p>
    <w:p w14:paraId="7024BA5D" w14:textId="77777777" w:rsidR="00CC16E4" w:rsidRPr="003A7201" w:rsidRDefault="00CC16E4" w:rsidP="00CC16E4">
      <w:pPr>
        <w:jc w:val="center"/>
        <w:rPr>
          <w:b/>
          <w:sz w:val="28"/>
          <w:szCs w:val="28"/>
          <w:u w:val="single"/>
        </w:rPr>
      </w:pPr>
    </w:p>
    <w:p w14:paraId="4C0E7237" w14:textId="5AE113A5" w:rsidR="00CC16E4" w:rsidRDefault="00CC16E4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00213">
        <w:rPr>
          <w:sz w:val="28"/>
          <w:szCs w:val="28"/>
        </w:rPr>
        <w:t>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объемов внешнего миграционного движения</w:t>
      </w:r>
      <w:r>
        <w:rPr>
          <w:sz w:val="28"/>
          <w:szCs w:val="28"/>
        </w:rPr>
        <w:t xml:space="preserve"> населения, сложившихся в м</w:t>
      </w:r>
      <w:r w:rsidR="001F28FB">
        <w:rPr>
          <w:sz w:val="28"/>
          <w:szCs w:val="28"/>
        </w:rPr>
        <w:t>униципальном образование. В 202</w:t>
      </w:r>
      <w:r w:rsidR="002F748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00213">
        <w:rPr>
          <w:sz w:val="28"/>
          <w:szCs w:val="28"/>
        </w:rPr>
        <w:t>году снижение числа прибывших и рост числа выбывших способствовали мигр</w:t>
      </w:r>
      <w:r w:rsidR="00AF09C9">
        <w:rPr>
          <w:sz w:val="28"/>
          <w:szCs w:val="28"/>
        </w:rPr>
        <w:t>ационному оттоку населения (-3</w:t>
      </w:r>
      <w:r>
        <w:rPr>
          <w:sz w:val="28"/>
          <w:szCs w:val="28"/>
        </w:rPr>
        <w:t xml:space="preserve"> человек). </w:t>
      </w:r>
      <w:r w:rsidRPr="00E00213">
        <w:rPr>
          <w:sz w:val="28"/>
          <w:szCs w:val="28"/>
        </w:rPr>
        <w:t>В течение текущего года в естественном движении населения отмечена устойчивая тенденц</w:t>
      </w:r>
      <w:r>
        <w:rPr>
          <w:sz w:val="28"/>
          <w:szCs w:val="28"/>
        </w:rPr>
        <w:t>ия превышения уровня смертн</w:t>
      </w:r>
      <w:r w:rsidR="001D10B5">
        <w:rPr>
          <w:sz w:val="28"/>
          <w:szCs w:val="28"/>
        </w:rPr>
        <w:t>ости  над уровнем рождаемости. О</w:t>
      </w:r>
      <w:r>
        <w:rPr>
          <w:sz w:val="28"/>
          <w:szCs w:val="28"/>
        </w:rPr>
        <w:t xml:space="preserve">сновной причиной является, то что население поселения в основном пожилого возраста. </w:t>
      </w:r>
      <w:r w:rsidRPr="00E00213">
        <w:rPr>
          <w:sz w:val="28"/>
          <w:szCs w:val="28"/>
        </w:rPr>
        <w:t xml:space="preserve">Число родившихся </w:t>
      </w:r>
      <w:r w:rsidR="001F28FB">
        <w:rPr>
          <w:sz w:val="28"/>
          <w:szCs w:val="28"/>
        </w:rPr>
        <w:t>в 202</w:t>
      </w:r>
      <w:r w:rsidR="002F748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Pr="00E00213">
        <w:rPr>
          <w:sz w:val="28"/>
          <w:szCs w:val="28"/>
        </w:rPr>
        <w:t>по</w:t>
      </w:r>
      <w:r w:rsidR="001F28FB">
        <w:rPr>
          <w:sz w:val="28"/>
          <w:szCs w:val="28"/>
        </w:rPr>
        <w:t xml:space="preserve"> сравнению с 202</w:t>
      </w:r>
      <w:r w:rsidR="002F7484">
        <w:rPr>
          <w:sz w:val="28"/>
          <w:szCs w:val="28"/>
        </w:rPr>
        <w:t>2</w:t>
      </w:r>
      <w:r w:rsidR="0091505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годом  </w:t>
      </w:r>
      <w:r w:rsidR="007E15B2">
        <w:rPr>
          <w:sz w:val="28"/>
          <w:szCs w:val="28"/>
        </w:rPr>
        <w:t>у</w:t>
      </w:r>
      <w:r w:rsidR="002F7484">
        <w:rPr>
          <w:sz w:val="28"/>
          <w:szCs w:val="28"/>
        </w:rPr>
        <w:t>величилось</w:t>
      </w:r>
      <w:proofErr w:type="gramEnd"/>
      <w:r w:rsidR="007E15B2">
        <w:rPr>
          <w:sz w:val="28"/>
          <w:szCs w:val="28"/>
        </w:rPr>
        <w:t xml:space="preserve">  на </w:t>
      </w:r>
      <w:r w:rsidR="00AC447A">
        <w:rPr>
          <w:sz w:val="28"/>
          <w:szCs w:val="28"/>
        </w:rPr>
        <w:t>2</w:t>
      </w:r>
      <w:r w:rsidR="001D10B5">
        <w:rPr>
          <w:sz w:val="28"/>
          <w:szCs w:val="28"/>
        </w:rPr>
        <w:t xml:space="preserve"> ребенка. </w:t>
      </w:r>
    </w:p>
    <w:p w14:paraId="614083EA" w14:textId="15DFE8B2" w:rsidR="00CC16E4" w:rsidRDefault="00CC16E4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Доля населения пенсионного во</w:t>
      </w:r>
      <w:r w:rsidR="001F28FB">
        <w:rPr>
          <w:sz w:val="28"/>
          <w:szCs w:val="28"/>
        </w:rPr>
        <w:t>зраста в поселении на 01.01.202</w:t>
      </w:r>
      <w:r w:rsidR="002F748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составляет   </w:t>
      </w:r>
      <w:r w:rsidR="002F7484">
        <w:rPr>
          <w:sz w:val="28"/>
          <w:szCs w:val="28"/>
        </w:rPr>
        <w:t>29,4</w:t>
      </w:r>
      <w:r>
        <w:rPr>
          <w:sz w:val="28"/>
          <w:szCs w:val="28"/>
        </w:rPr>
        <w:t xml:space="preserve">%. В современных </w:t>
      </w:r>
      <w:proofErr w:type="gramStart"/>
      <w:r>
        <w:rPr>
          <w:sz w:val="28"/>
          <w:szCs w:val="28"/>
        </w:rPr>
        <w:t>условиях  происходит</w:t>
      </w:r>
      <w:proofErr w:type="gramEnd"/>
      <w:r>
        <w:rPr>
          <w:sz w:val="28"/>
          <w:szCs w:val="28"/>
        </w:rPr>
        <w:t xml:space="preserve"> дальнейшее понижение уровня жизни сельского населения по отношению к городскому. Низкая привлекательность  условий и характера  сельского уклада  жизни приводит к чрезвычайно острой проблеме – оттоку  мол</w:t>
      </w:r>
      <w:r w:rsidR="001F28FB">
        <w:rPr>
          <w:sz w:val="28"/>
          <w:szCs w:val="28"/>
        </w:rPr>
        <w:t xml:space="preserve">одого поколения из села. </w:t>
      </w:r>
      <w:r w:rsidR="001F28FB">
        <w:rPr>
          <w:sz w:val="28"/>
          <w:szCs w:val="28"/>
        </w:rPr>
        <w:br/>
        <w:t>В 202</w:t>
      </w:r>
      <w:r w:rsidR="002F7484">
        <w:rPr>
          <w:sz w:val="28"/>
          <w:szCs w:val="28"/>
        </w:rPr>
        <w:t>4</w:t>
      </w:r>
      <w:r w:rsidR="001F28FB">
        <w:rPr>
          <w:sz w:val="28"/>
          <w:szCs w:val="28"/>
        </w:rPr>
        <w:t>-202</w:t>
      </w:r>
      <w:r w:rsidR="002F7484">
        <w:rPr>
          <w:sz w:val="28"/>
          <w:szCs w:val="28"/>
        </w:rPr>
        <w:t>6</w:t>
      </w:r>
      <w:r w:rsidR="0091505C">
        <w:rPr>
          <w:sz w:val="28"/>
          <w:szCs w:val="28"/>
        </w:rPr>
        <w:t xml:space="preserve"> </w:t>
      </w:r>
      <w:r w:rsidRPr="00E00213">
        <w:rPr>
          <w:sz w:val="28"/>
          <w:szCs w:val="28"/>
        </w:rPr>
        <w:t>годах прогнозируется стабилизация среднегодовой численности посто</w:t>
      </w:r>
      <w:r>
        <w:rPr>
          <w:sz w:val="28"/>
          <w:szCs w:val="28"/>
        </w:rPr>
        <w:t xml:space="preserve">янного населения на уровне </w:t>
      </w:r>
      <w:r w:rsidR="002F7484">
        <w:rPr>
          <w:sz w:val="28"/>
          <w:szCs w:val="28"/>
        </w:rPr>
        <w:t>887</w:t>
      </w:r>
      <w:r w:rsidR="00AF09C9">
        <w:rPr>
          <w:sz w:val="28"/>
          <w:szCs w:val="28"/>
        </w:rPr>
        <w:t xml:space="preserve"> </w:t>
      </w:r>
      <w:r w:rsidRPr="00E00213">
        <w:rPr>
          <w:sz w:val="28"/>
          <w:szCs w:val="28"/>
        </w:rPr>
        <w:t xml:space="preserve">человек. </w:t>
      </w:r>
    </w:p>
    <w:p w14:paraId="0311A358" w14:textId="77777777" w:rsidR="009B4E0B" w:rsidRDefault="009B4E0B" w:rsidP="00CC16E4">
      <w:pPr>
        <w:jc w:val="both"/>
        <w:rPr>
          <w:sz w:val="28"/>
          <w:szCs w:val="28"/>
        </w:rPr>
      </w:pPr>
    </w:p>
    <w:p w14:paraId="56B419B2" w14:textId="77777777" w:rsidR="00CC16E4" w:rsidRPr="00C8585F" w:rsidRDefault="00CC16E4" w:rsidP="00CC16E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</w:t>
      </w:r>
      <w:r w:rsidRPr="00C8585F">
        <w:rPr>
          <w:b/>
          <w:sz w:val="28"/>
          <w:szCs w:val="28"/>
          <w:u w:val="single"/>
        </w:rPr>
        <w:t>Производство и товаров и услуг</w:t>
      </w:r>
    </w:p>
    <w:p w14:paraId="564A9A61" w14:textId="6A11A9BD" w:rsidR="00CC16E4" w:rsidRDefault="00CC16E4" w:rsidP="00CC16E4">
      <w:pPr>
        <w:jc w:val="both"/>
        <w:rPr>
          <w:sz w:val="28"/>
          <w:szCs w:val="28"/>
        </w:rPr>
      </w:pPr>
      <w:r w:rsidRPr="00ED2F0E">
        <w:rPr>
          <w:color w:val="666666"/>
        </w:rPr>
        <w:br/>
      </w:r>
      <w:r>
        <w:rPr>
          <w:color w:val="666666"/>
        </w:rPr>
        <w:t xml:space="preserve">    </w:t>
      </w:r>
      <w:r w:rsidRPr="00ED2F0E">
        <w:rPr>
          <w:sz w:val="28"/>
          <w:szCs w:val="28"/>
        </w:rPr>
        <w:t>Электроэнергетика является одной из ведущих жизнеобеспечивающих отра</w:t>
      </w:r>
      <w:r>
        <w:rPr>
          <w:sz w:val="28"/>
          <w:szCs w:val="28"/>
        </w:rPr>
        <w:t>слей экономики муниципального образования</w:t>
      </w:r>
      <w:r w:rsidRPr="00ED2F0E">
        <w:rPr>
          <w:sz w:val="28"/>
          <w:szCs w:val="28"/>
        </w:rPr>
        <w:t xml:space="preserve"> и со</w:t>
      </w:r>
      <w:r>
        <w:rPr>
          <w:sz w:val="28"/>
          <w:szCs w:val="28"/>
        </w:rPr>
        <w:t xml:space="preserve">здает около 55% </w:t>
      </w:r>
      <w:proofErr w:type="spellStart"/>
      <w:r>
        <w:rPr>
          <w:sz w:val="28"/>
          <w:szCs w:val="28"/>
        </w:rPr>
        <w:t>внутрипоселенческого</w:t>
      </w:r>
      <w:proofErr w:type="spellEnd"/>
      <w:r>
        <w:rPr>
          <w:sz w:val="28"/>
          <w:szCs w:val="28"/>
        </w:rPr>
        <w:t xml:space="preserve"> </w:t>
      </w:r>
      <w:r w:rsidRPr="00ED2F0E">
        <w:rPr>
          <w:sz w:val="28"/>
          <w:szCs w:val="28"/>
        </w:rPr>
        <w:t>продукта.</w:t>
      </w:r>
      <w:r>
        <w:rPr>
          <w:sz w:val="28"/>
          <w:szCs w:val="28"/>
        </w:rPr>
        <w:t xml:space="preserve"> Средние тарифы на электроэнергию, отпущенную различным категориям потребителей возрастают, в связи с инфляцией.</w:t>
      </w:r>
    </w:p>
    <w:p w14:paraId="07116E7B" w14:textId="77777777" w:rsidR="00CC16E4" w:rsidRDefault="00CC16E4" w:rsidP="00CC16E4">
      <w:pPr>
        <w:jc w:val="both"/>
        <w:rPr>
          <w:sz w:val="28"/>
          <w:szCs w:val="28"/>
        </w:rPr>
      </w:pPr>
    </w:p>
    <w:p w14:paraId="42C82619" w14:textId="77777777" w:rsidR="00CC16E4" w:rsidRPr="001B3B36" w:rsidRDefault="00CC16E4" w:rsidP="00CC16E4">
      <w:pPr>
        <w:jc w:val="center"/>
        <w:rPr>
          <w:b/>
          <w:sz w:val="28"/>
          <w:szCs w:val="28"/>
          <w:u w:val="single"/>
        </w:rPr>
      </w:pPr>
      <w:r w:rsidRPr="001B3B36">
        <w:rPr>
          <w:b/>
          <w:sz w:val="28"/>
          <w:szCs w:val="28"/>
          <w:u w:val="single"/>
        </w:rPr>
        <w:t>Сельское хозяйство</w:t>
      </w:r>
    </w:p>
    <w:p w14:paraId="136A5684" w14:textId="77777777" w:rsidR="00CC16E4" w:rsidRPr="004C4494" w:rsidRDefault="00CC16E4" w:rsidP="00CC16E4">
      <w:pPr>
        <w:jc w:val="both"/>
        <w:rPr>
          <w:b/>
          <w:sz w:val="28"/>
          <w:szCs w:val="28"/>
        </w:rPr>
      </w:pPr>
    </w:p>
    <w:p w14:paraId="7185B9BA" w14:textId="2444DA60" w:rsidR="00CC16E4" w:rsidRDefault="00CC16E4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Производс</w:t>
      </w:r>
      <w:r w:rsidR="001F28FB">
        <w:rPr>
          <w:sz w:val="28"/>
          <w:szCs w:val="28"/>
        </w:rPr>
        <w:t>тво скота и птицы на убой в 202</w:t>
      </w:r>
      <w:r w:rsidR="002F748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AF09C9">
        <w:rPr>
          <w:sz w:val="28"/>
          <w:szCs w:val="28"/>
        </w:rPr>
        <w:t xml:space="preserve">составит   </w:t>
      </w:r>
      <w:r w:rsidR="002F7484">
        <w:rPr>
          <w:sz w:val="28"/>
          <w:szCs w:val="28"/>
        </w:rPr>
        <w:t>94</w:t>
      </w:r>
      <w:r w:rsidR="00AF09C9">
        <w:rPr>
          <w:sz w:val="28"/>
          <w:szCs w:val="28"/>
        </w:rPr>
        <w:t>%  к</w:t>
      </w:r>
      <w:r w:rsidR="007E15B2">
        <w:rPr>
          <w:sz w:val="28"/>
          <w:szCs w:val="28"/>
        </w:rPr>
        <w:t xml:space="preserve"> 20</w:t>
      </w:r>
      <w:r w:rsidR="00AC447A">
        <w:rPr>
          <w:sz w:val="28"/>
          <w:szCs w:val="28"/>
        </w:rPr>
        <w:t>2</w:t>
      </w:r>
      <w:r w:rsidR="002F7484">
        <w:rPr>
          <w:sz w:val="28"/>
          <w:szCs w:val="28"/>
        </w:rPr>
        <w:t>2</w:t>
      </w:r>
      <w:r w:rsidR="001D10B5">
        <w:rPr>
          <w:sz w:val="28"/>
          <w:szCs w:val="28"/>
        </w:rPr>
        <w:t xml:space="preserve"> год</w:t>
      </w:r>
      <w:r w:rsidR="002F7484">
        <w:rPr>
          <w:sz w:val="28"/>
          <w:szCs w:val="28"/>
        </w:rPr>
        <w:t>у, т.к .поголовье скот уменьшается.</w:t>
      </w:r>
      <w:r w:rsidRPr="00ED2F0E">
        <w:rPr>
          <w:sz w:val="28"/>
          <w:szCs w:val="28"/>
        </w:rPr>
        <w:br/>
      </w:r>
      <w:r>
        <w:rPr>
          <w:sz w:val="28"/>
          <w:szCs w:val="28"/>
        </w:rPr>
        <w:t xml:space="preserve"> П</w:t>
      </w:r>
      <w:r w:rsidRPr="00ED2F0E">
        <w:rPr>
          <w:sz w:val="28"/>
          <w:szCs w:val="28"/>
        </w:rPr>
        <w:t xml:space="preserve">оголовье </w:t>
      </w:r>
      <w:r w:rsidR="00AF09C9">
        <w:rPr>
          <w:sz w:val="28"/>
          <w:szCs w:val="28"/>
        </w:rPr>
        <w:t xml:space="preserve"> коров </w:t>
      </w:r>
      <w:r w:rsidR="002F7484">
        <w:rPr>
          <w:sz w:val="28"/>
          <w:szCs w:val="28"/>
        </w:rPr>
        <w:t>уменьшилось</w:t>
      </w:r>
      <w:r w:rsidR="00AF09C9">
        <w:rPr>
          <w:sz w:val="28"/>
          <w:szCs w:val="28"/>
        </w:rPr>
        <w:t xml:space="preserve"> на </w:t>
      </w:r>
      <w:r w:rsidR="002F7484">
        <w:rPr>
          <w:sz w:val="28"/>
          <w:szCs w:val="28"/>
        </w:rPr>
        <w:t>9,2</w:t>
      </w:r>
      <w:r w:rsidR="00AF09C9">
        <w:rPr>
          <w:sz w:val="28"/>
          <w:szCs w:val="28"/>
        </w:rPr>
        <w:t>%</w:t>
      </w:r>
      <w:r>
        <w:rPr>
          <w:sz w:val="28"/>
          <w:szCs w:val="28"/>
        </w:rPr>
        <w:t>,  п</w:t>
      </w:r>
      <w:r w:rsidRPr="00ED2F0E">
        <w:rPr>
          <w:sz w:val="28"/>
          <w:szCs w:val="28"/>
        </w:rPr>
        <w:t>роизвод</w:t>
      </w:r>
      <w:r w:rsidR="001F28FB">
        <w:rPr>
          <w:sz w:val="28"/>
          <w:szCs w:val="28"/>
        </w:rPr>
        <w:t>ство молока  по сравнению с 202</w:t>
      </w:r>
      <w:r w:rsidR="002F7484">
        <w:rPr>
          <w:sz w:val="28"/>
          <w:szCs w:val="28"/>
        </w:rPr>
        <w:t>2</w:t>
      </w:r>
      <w:r w:rsidR="00AF09C9">
        <w:rPr>
          <w:sz w:val="28"/>
          <w:szCs w:val="28"/>
        </w:rPr>
        <w:t xml:space="preserve"> годом </w:t>
      </w:r>
      <w:r w:rsidR="002F7484">
        <w:rPr>
          <w:sz w:val="28"/>
          <w:szCs w:val="28"/>
        </w:rPr>
        <w:t xml:space="preserve"> также уменьшилось </w:t>
      </w:r>
      <w:r w:rsidR="00AF09C9">
        <w:rPr>
          <w:sz w:val="28"/>
          <w:szCs w:val="28"/>
        </w:rPr>
        <w:t xml:space="preserve"> </w:t>
      </w:r>
      <w:r w:rsidR="002F7484">
        <w:rPr>
          <w:sz w:val="28"/>
          <w:szCs w:val="28"/>
        </w:rPr>
        <w:t xml:space="preserve"> и составляет 97</w:t>
      </w:r>
      <w:r>
        <w:rPr>
          <w:sz w:val="28"/>
          <w:szCs w:val="28"/>
        </w:rPr>
        <w:t xml:space="preserve">%. </w:t>
      </w:r>
    </w:p>
    <w:p w14:paraId="3233021E" w14:textId="50EF89D6" w:rsidR="00CC16E4" w:rsidRDefault="001F28FB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предстоящий период с 202</w:t>
      </w:r>
      <w:r w:rsidR="002F748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202</w:t>
      </w:r>
      <w:r w:rsidR="002F7484">
        <w:rPr>
          <w:sz w:val="28"/>
          <w:szCs w:val="28"/>
        </w:rPr>
        <w:t>6</w:t>
      </w:r>
      <w:r w:rsidR="00CC16E4">
        <w:rPr>
          <w:sz w:val="28"/>
          <w:szCs w:val="28"/>
        </w:rPr>
        <w:t xml:space="preserve"> </w:t>
      </w:r>
      <w:r w:rsidR="00CC16E4" w:rsidRPr="00F56CAE">
        <w:rPr>
          <w:sz w:val="28"/>
          <w:szCs w:val="28"/>
        </w:rPr>
        <w:t>год основной задачей сельскохозяйственного производства станет сохранение и наращивание достигнутого уровня производства основных видов</w:t>
      </w:r>
      <w:r w:rsidR="00CC16E4">
        <w:rPr>
          <w:sz w:val="28"/>
          <w:szCs w:val="28"/>
        </w:rPr>
        <w:t xml:space="preserve"> сельскохозяйственной продукции, доведение использования пашни  к 100%.</w:t>
      </w:r>
    </w:p>
    <w:p w14:paraId="69E501F4" w14:textId="76A808E2" w:rsidR="00CC16E4" w:rsidRPr="001D10B5" w:rsidRDefault="001D10B5" w:rsidP="00CC16E4">
      <w:pPr>
        <w:jc w:val="both"/>
        <w:rPr>
          <w:sz w:val="28"/>
          <w:szCs w:val="28"/>
        </w:rPr>
      </w:pPr>
      <w:r w:rsidRPr="001D10B5">
        <w:rPr>
          <w:sz w:val="28"/>
          <w:szCs w:val="28"/>
        </w:rPr>
        <w:t>Прод</w:t>
      </w:r>
      <w:r w:rsidR="001F28FB">
        <w:rPr>
          <w:sz w:val="28"/>
          <w:szCs w:val="28"/>
        </w:rPr>
        <w:t>укция сельского хозяйства в 202</w:t>
      </w:r>
      <w:r w:rsidR="002F7484">
        <w:rPr>
          <w:sz w:val="28"/>
          <w:szCs w:val="28"/>
        </w:rPr>
        <w:t>3</w:t>
      </w:r>
      <w:r w:rsidR="00A05E2D">
        <w:rPr>
          <w:sz w:val="28"/>
          <w:szCs w:val="28"/>
        </w:rPr>
        <w:t xml:space="preserve"> </w:t>
      </w:r>
      <w:proofErr w:type="gramStart"/>
      <w:r w:rsidR="00A05E2D">
        <w:rPr>
          <w:sz w:val="28"/>
          <w:szCs w:val="28"/>
        </w:rPr>
        <w:t>году  составила</w:t>
      </w:r>
      <w:proofErr w:type="gramEnd"/>
      <w:r w:rsidR="00A05E2D">
        <w:rPr>
          <w:sz w:val="28"/>
          <w:szCs w:val="28"/>
        </w:rPr>
        <w:t xml:space="preserve"> </w:t>
      </w:r>
      <w:r w:rsidR="002F7484">
        <w:rPr>
          <w:sz w:val="28"/>
          <w:szCs w:val="28"/>
        </w:rPr>
        <w:t>58,8</w:t>
      </w:r>
      <w:r w:rsidRPr="001D10B5">
        <w:rPr>
          <w:sz w:val="28"/>
          <w:szCs w:val="28"/>
        </w:rPr>
        <w:t xml:space="preserve"> млн. руб., что составляет</w:t>
      </w:r>
      <w:r w:rsidR="001F28FB">
        <w:rPr>
          <w:sz w:val="28"/>
          <w:szCs w:val="28"/>
        </w:rPr>
        <w:t xml:space="preserve"> </w:t>
      </w:r>
      <w:r w:rsidR="002F7484">
        <w:rPr>
          <w:sz w:val="28"/>
          <w:szCs w:val="28"/>
        </w:rPr>
        <w:t>106,9</w:t>
      </w:r>
      <w:r w:rsidR="001F28FB">
        <w:rPr>
          <w:sz w:val="28"/>
          <w:szCs w:val="28"/>
        </w:rPr>
        <w:t>% к 202</w:t>
      </w:r>
      <w:r w:rsidR="002F7484">
        <w:rPr>
          <w:sz w:val="28"/>
          <w:szCs w:val="28"/>
        </w:rPr>
        <w:t>2</w:t>
      </w:r>
      <w:r>
        <w:rPr>
          <w:sz w:val="28"/>
          <w:szCs w:val="28"/>
        </w:rPr>
        <w:t xml:space="preserve"> году. </w:t>
      </w:r>
      <w:r w:rsidR="00A05E2D">
        <w:rPr>
          <w:sz w:val="28"/>
          <w:szCs w:val="28"/>
        </w:rPr>
        <w:t xml:space="preserve"> </w:t>
      </w:r>
    </w:p>
    <w:p w14:paraId="1188CB4E" w14:textId="77777777" w:rsidR="00CC16E4" w:rsidRPr="00A45429" w:rsidRDefault="00CC16E4" w:rsidP="00CC16E4">
      <w:pPr>
        <w:jc w:val="center"/>
        <w:rPr>
          <w:b/>
          <w:sz w:val="28"/>
          <w:szCs w:val="28"/>
          <w:u w:val="single"/>
        </w:rPr>
      </w:pPr>
      <w:r w:rsidRPr="00A45429">
        <w:rPr>
          <w:b/>
          <w:sz w:val="28"/>
          <w:szCs w:val="28"/>
          <w:u w:val="single"/>
        </w:rPr>
        <w:t>Рынок товаров и услуг</w:t>
      </w:r>
    </w:p>
    <w:p w14:paraId="47EC24C2" w14:textId="77777777" w:rsidR="00CC16E4" w:rsidRDefault="00CC16E4" w:rsidP="00CC16E4">
      <w:pPr>
        <w:jc w:val="both"/>
        <w:rPr>
          <w:color w:val="666666"/>
        </w:rPr>
      </w:pPr>
    </w:p>
    <w:p w14:paraId="494B13DF" w14:textId="30FD1720" w:rsidR="00CC16E4" w:rsidRDefault="001F28FB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 января 202</w:t>
      </w:r>
      <w:r w:rsidR="002F7484">
        <w:rPr>
          <w:sz w:val="28"/>
          <w:szCs w:val="28"/>
        </w:rPr>
        <w:t>3</w:t>
      </w:r>
      <w:r w:rsidR="00CC16E4" w:rsidRPr="00EF4A31">
        <w:rPr>
          <w:sz w:val="28"/>
          <w:szCs w:val="28"/>
        </w:rPr>
        <w:t xml:space="preserve"> года по оценке, на территории муниципального образования Дмитриевское</w:t>
      </w:r>
      <w:r w:rsidR="00CC16E4">
        <w:rPr>
          <w:sz w:val="28"/>
          <w:szCs w:val="28"/>
        </w:rPr>
        <w:t xml:space="preserve"> се</w:t>
      </w:r>
      <w:r w:rsidR="00F672DB">
        <w:rPr>
          <w:sz w:val="28"/>
          <w:szCs w:val="28"/>
        </w:rPr>
        <w:t>льское по</w:t>
      </w:r>
      <w:r w:rsidR="00A05E2D">
        <w:rPr>
          <w:sz w:val="28"/>
          <w:szCs w:val="28"/>
        </w:rPr>
        <w:t>селение действует 4</w:t>
      </w:r>
      <w:r w:rsidR="00CC16E4" w:rsidRPr="00EF4A31">
        <w:rPr>
          <w:sz w:val="28"/>
          <w:szCs w:val="28"/>
        </w:rPr>
        <w:t xml:space="preserve"> предприятий розничной </w:t>
      </w:r>
      <w:proofErr w:type="gramStart"/>
      <w:r w:rsidR="00CC16E4" w:rsidRPr="00EF4A31">
        <w:rPr>
          <w:sz w:val="28"/>
          <w:szCs w:val="28"/>
        </w:rPr>
        <w:t xml:space="preserve">торговли </w:t>
      </w:r>
      <w:r w:rsidR="00F672DB">
        <w:rPr>
          <w:sz w:val="28"/>
          <w:szCs w:val="28"/>
        </w:rPr>
        <w:t>.</w:t>
      </w:r>
      <w:proofErr w:type="gramEnd"/>
      <w:r w:rsidR="00F672DB">
        <w:rPr>
          <w:sz w:val="28"/>
          <w:szCs w:val="28"/>
        </w:rPr>
        <w:t xml:space="preserve"> </w:t>
      </w:r>
      <w:r w:rsidR="00CC16E4" w:rsidRPr="00EF4A31">
        <w:rPr>
          <w:sz w:val="28"/>
          <w:szCs w:val="28"/>
        </w:rPr>
        <w:t>Объем о</w:t>
      </w:r>
      <w:r>
        <w:rPr>
          <w:sz w:val="28"/>
          <w:szCs w:val="28"/>
        </w:rPr>
        <w:t>борота розничной торговли в 202</w:t>
      </w:r>
      <w:r w:rsidR="002F7484">
        <w:rPr>
          <w:sz w:val="28"/>
          <w:szCs w:val="28"/>
        </w:rPr>
        <w:t>3</w:t>
      </w:r>
      <w:r w:rsidR="00CC16E4" w:rsidRPr="00EF4A31">
        <w:rPr>
          <w:sz w:val="28"/>
          <w:szCs w:val="28"/>
        </w:rPr>
        <w:t xml:space="preserve"> г</w:t>
      </w:r>
      <w:r w:rsidR="00CC16E4">
        <w:rPr>
          <w:sz w:val="28"/>
          <w:szCs w:val="28"/>
        </w:rPr>
        <w:t>оду состав</w:t>
      </w:r>
      <w:r w:rsidR="00E06EA0">
        <w:rPr>
          <w:sz w:val="28"/>
          <w:szCs w:val="28"/>
        </w:rPr>
        <w:t>ил</w:t>
      </w:r>
      <w:r w:rsidR="00A05E2D">
        <w:rPr>
          <w:sz w:val="28"/>
          <w:szCs w:val="28"/>
        </w:rPr>
        <w:t xml:space="preserve"> 14,</w:t>
      </w:r>
      <w:r w:rsidR="002F7484">
        <w:rPr>
          <w:sz w:val="28"/>
          <w:szCs w:val="28"/>
        </w:rPr>
        <w:t xml:space="preserve">9 </w:t>
      </w:r>
      <w:r w:rsidR="00CC16E4">
        <w:rPr>
          <w:sz w:val="28"/>
          <w:szCs w:val="28"/>
        </w:rPr>
        <w:t xml:space="preserve">млн. рублей. </w:t>
      </w:r>
      <w:r w:rsidR="00CC16E4" w:rsidRPr="00EF4A31">
        <w:rPr>
          <w:sz w:val="28"/>
          <w:szCs w:val="28"/>
        </w:rPr>
        <w:t>Оборот розничной торговли на 100% формируется индивидуальными предпринимателями, осуществляющими деятельность в стационарной сети (вне рынка). В структуре оборота розничной торговли удельный вес продо</w:t>
      </w:r>
      <w:r w:rsidR="00E06EA0">
        <w:rPr>
          <w:sz w:val="28"/>
          <w:szCs w:val="28"/>
        </w:rPr>
        <w:t>вольственных товаров составил 70</w:t>
      </w:r>
      <w:r w:rsidR="00CC16E4" w:rsidRPr="00EF4A31">
        <w:rPr>
          <w:sz w:val="28"/>
          <w:szCs w:val="28"/>
        </w:rPr>
        <w:t>%, непродоволь</w:t>
      </w:r>
      <w:r w:rsidR="00A05E2D">
        <w:rPr>
          <w:sz w:val="28"/>
          <w:szCs w:val="28"/>
        </w:rPr>
        <w:t>ственных – 30%.</w:t>
      </w:r>
      <w:r w:rsidR="00CC16E4">
        <w:rPr>
          <w:sz w:val="28"/>
          <w:szCs w:val="28"/>
        </w:rPr>
        <w:t xml:space="preserve">   </w:t>
      </w:r>
      <w:r w:rsidR="00CC16E4" w:rsidRPr="00EF4A31">
        <w:rPr>
          <w:sz w:val="28"/>
          <w:szCs w:val="28"/>
        </w:rPr>
        <w:t>Позитивная ситуация на потребительском рынке возможна при условии повышения уровня жизни населения, сохранения сбалансированного соотношения потребительских цен и цен производителей промышленной продукции, включая регулирование цен на продукцию естественных монополий</w:t>
      </w:r>
      <w:r w:rsidR="00CC16E4">
        <w:rPr>
          <w:sz w:val="28"/>
          <w:szCs w:val="28"/>
        </w:rPr>
        <w:t>.</w:t>
      </w:r>
    </w:p>
    <w:p w14:paraId="60463358" w14:textId="77777777" w:rsidR="00CC16E4" w:rsidRDefault="00CC16E4" w:rsidP="00CC16E4">
      <w:pPr>
        <w:jc w:val="both"/>
        <w:rPr>
          <w:sz w:val="28"/>
          <w:szCs w:val="28"/>
        </w:rPr>
      </w:pPr>
    </w:p>
    <w:p w14:paraId="002C8EF0" w14:textId="77777777" w:rsidR="00CC16E4" w:rsidRPr="00A45429" w:rsidRDefault="00CC16E4" w:rsidP="00CC16E4">
      <w:pPr>
        <w:jc w:val="center"/>
        <w:rPr>
          <w:b/>
          <w:sz w:val="28"/>
          <w:szCs w:val="28"/>
          <w:u w:val="single"/>
        </w:rPr>
      </w:pPr>
      <w:r w:rsidRPr="00A45429">
        <w:rPr>
          <w:b/>
          <w:sz w:val="28"/>
          <w:szCs w:val="28"/>
          <w:u w:val="single"/>
        </w:rPr>
        <w:t>Труд и занятость</w:t>
      </w:r>
    </w:p>
    <w:p w14:paraId="48744A1B" w14:textId="77777777" w:rsidR="00CC16E4" w:rsidRPr="00265B88" w:rsidRDefault="00CC16E4" w:rsidP="00CC16E4">
      <w:pPr>
        <w:jc w:val="both"/>
        <w:rPr>
          <w:b/>
          <w:sz w:val="28"/>
          <w:szCs w:val="28"/>
        </w:rPr>
      </w:pPr>
    </w:p>
    <w:p w14:paraId="304BBB23" w14:textId="6612F10B" w:rsidR="00CC16E4" w:rsidRDefault="001F28FB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</w:t>
      </w:r>
      <w:r w:rsidR="002F7484">
        <w:rPr>
          <w:sz w:val="28"/>
          <w:szCs w:val="28"/>
        </w:rPr>
        <w:t>3</w:t>
      </w:r>
      <w:r w:rsidR="00CC16E4">
        <w:rPr>
          <w:sz w:val="28"/>
          <w:szCs w:val="28"/>
        </w:rPr>
        <w:t xml:space="preserve"> </w:t>
      </w:r>
      <w:r w:rsidR="00CC16E4" w:rsidRPr="00265B88">
        <w:rPr>
          <w:sz w:val="28"/>
          <w:szCs w:val="28"/>
        </w:rPr>
        <w:t>году численность работающих в отраслях эконом</w:t>
      </w:r>
      <w:r w:rsidR="00CC16E4">
        <w:rPr>
          <w:sz w:val="28"/>
          <w:szCs w:val="28"/>
        </w:rPr>
        <w:t xml:space="preserve">ики </w:t>
      </w:r>
      <w:r w:rsidR="00A05E2D">
        <w:rPr>
          <w:sz w:val="28"/>
          <w:szCs w:val="28"/>
        </w:rPr>
        <w:t>составила 0,1</w:t>
      </w:r>
      <w:r w:rsidR="002F7484">
        <w:rPr>
          <w:sz w:val="28"/>
          <w:szCs w:val="28"/>
        </w:rPr>
        <w:t>15</w:t>
      </w:r>
      <w:r w:rsidR="00CC16E4">
        <w:rPr>
          <w:sz w:val="28"/>
          <w:szCs w:val="28"/>
        </w:rPr>
        <w:t xml:space="preserve"> т</w:t>
      </w:r>
      <w:r w:rsidR="00E06EA0">
        <w:rPr>
          <w:sz w:val="28"/>
          <w:szCs w:val="28"/>
        </w:rPr>
        <w:t xml:space="preserve">ыс. человек.  </w:t>
      </w:r>
      <w:r w:rsidR="00CC16E4" w:rsidRPr="00265B88">
        <w:rPr>
          <w:sz w:val="28"/>
          <w:szCs w:val="28"/>
        </w:rPr>
        <w:t>Согласно сценарным условиям для поддержки покупательской способности заработной платы в бюджетных отраслях в прогнозный период предусматривается осуществлять ее индексацию в меру роста индекса потребительски</w:t>
      </w:r>
      <w:r w:rsidR="00CC16E4">
        <w:rPr>
          <w:sz w:val="28"/>
          <w:szCs w:val="28"/>
        </w:rPr>
        <w:t>х цен. Фонд заработной платы</w:t>
      </w:r>
      <w:r w:rsidR="00CC16E4" w:rsidRPr="00265B88">
        <w:rPr>
          <w:sz w:val="28"/>
          <w:szCs w:val="28"/>
        </w:rPr>
        <w:t xml:space="preserve"> работающих в экономике </w:t>
      </w:r>
      <w:r w:rsidR="00A05E2D">
        <w:rPr>
          <w:sz w:val="28"/>
          <w:szCs w:val="28"/>
        </w:rPr>
        <w:t>прогнозируетс</w:t>
      </w:r>
      <w:r>
        <w:rPr>
          <w:sz w:val="28"/>
          <w:szCs w:val="28"/>
        </w:rPr>
        <w:t>я в 202</w:t>
      </w:r>
      <w:r w:rsidR="002F7484">
        <w:rPr>
          <w:sz w:val="28"/>
          <w:szCs w:val="28"/>
        </w:rPr>
        <w:t>3</w:t>
      </w:r>
      <w:r w:rsidR="00CC16E4">
        <w:rPr>
          <w:sz w:val="28"/>
          <w:szCs w:val="28"/>
        </w:rPr>
        <w:t xml:space="preserve"> году в сумме 2</w:t>
      </w:r>
      <w:r w:rsidR="002F7484">
        <w:rPr>
          <w:sz w:val="28"/>
          <w:szCs w:val="28"/>
        </w:rPr>
        <w:t>3,258</w:t>
      </w:r>
      <w:r w:rsidR="00CC16E4">
        <w:rPr>
          <w:sz w:val="28"/>
          <w:szCs w:val="28"/>
        </w:rPr>
        <w:t xml:space="preserve"> млн.</w:t>
      </w:r>
      <w:r w:rsidR="00CC16E4" w:rsidRPr="00265B8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увеличившись относительно 202</w:t>
      </w:r>
      <w:r w:rsidR="002F7484">
        <w:rPr>
          <w:sz w:val="28"/>
          <w:szCs w:val="28"/>
        </w:rPr>
        <w:t>2</w:t>
      </w:r>
      <w:r w:rsidR="00A05E2D">
        <w:rPr>
          <w:sz w:val="28"/>
          <w:szCs w:val="28"/>
        </w:rPr>
        <w:t xml:space="preserve"> </w:t>
      </w:r>
      <w:r w:rsidR="00E06EA0">
        <w:rPr>
          <w:sz w:val="28"/>
          <w:szCs w:val="28"/>
        </w:rPr>
        <w:t>года на 10</w:t>
      </w:r>
      <w:r w:rsidR="009C2FB7">
        <w:rPr>
          <w:sz w:val="28"/>
          <w:szCs w:val="28"/>
        </w:rPr>
        <w:t>4,9</w:t>
      </w:r>
      <w:r w:rsidR="00CC16E4">
        <w:rPr>
          <w:sz w:val="28"/>
          <w:szCs w:val="28"/>
        </w:rPr>
        <w:t xml:space="preserve">%. </w:t>
      </w:r>
    </w:p>
    <w:p w14:paraId="645700F5" w14:textId="77777777" w:rsidR="00CC16E4" w:rsidRDefault="00CC16E4" w:rsidP="00CC16E4">
      <w:pPr>
        <w:jc w:val="both"/>
        <w:rPr>
          <w:sz w:val="28"/>
          <w:szCs w:val="28"/>
        </w:rPr>
      </w:pPr>
    </w:p>
    <w:p w14:paraId="78CCAFA3" w14:textId="77777777" w:rsidR="00CC16E4" w:rsidRDefault="00CC16E4" w:rsidP="00CC16E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</w:t>
      </w:r>
      <w:r w:rsidRPr="00E27276">
        <w:rPr>
          <w:b/>
          <w:sz w:val="28"/>
          <w:szCs w:val="28"/>
          <w:u w:val="single"/>
        </w:rPr>
        <w:t>Развитие отраслей социальной сферы.</w:t>
      </w:r>
    </w:p>
    <w:p w14:paraId="5F7AEAFC" w14:textId="0AC5F704" w:rsidR="00CC16E4" w:rsidRDefault="001F28FB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</w:t>
      </w:r>
      <w:proofErr w:type="gramStart"/>
      <w:r>
        <w:rPr>
          <w:sz w:val="28"/>
          <w:szCs w:val="28"/>
        </w:rPr>
        <w:t>202</w:t>
      </w:r>
      <w:r w:rsidR="009C2FB7">
        <w:rPr>
          <w:sz w:val="28"/>
          <w:szCs w:val="28"/>
        </w:rPr>
        <w:t>3</w:t>
      </w:r>
      <w:r w:rsidR="0091505C">
        <w:rPr>
          <w:sz w:val="28"/>
          <w:szCs w:val="28"/>
        </w:rPr>
        <w:t xml:space="preserve"> </w:t>
      </w:r>
      <w:r w:rsidR="00CC16E4" w:rsidRPr="00265B88">
        <w:rPr>
          <w:sz w:val="28"/>
          <w:szCs w:val="28"/>
        </w:rPr>
        <w:t xml:space="preserve"> года</w:t>
      </w:r>
      <w:proofErr w:type="gramEnd"/>
      <w:r w:rsidR="00CC16E4" w:rsidRPr="00265B88">
        <w:rPr>
          <w:sz w:val="28"/>
          <w:szCs w:val="28"/>
        </w:rPr>
        <w:t xml:space="preserve"> на территории муниципа</w:t>
      </w:r>
      <w:r w:rsidR="00CC16E4">
        <w:rPr>
          <w:sz w:val="28"/>
          <w:szCs w:val="28"/>
        </w:rPr>
        <w:t xml:space="preserve">льного образования Дмитриевское сельское поселение функционирует </w:t>
      </w:r>
      <w:r w:rsidR="009C2FB7">
        <w:rPr>
          <w:sz w:val="28"/>
          <w:szCs w:val="28"/>
        </w:rPr>
        <w:t>1</w:t>
      </w:r>
      <w:r w:rsidR="00CC16E4">
        <w:rPr>
          <w:sz w:val="28"/>
          <w:szCs w:val="28"/>
        </w:rPr>
        <w:t xml:space="preserve"> дошкольн</w:t>
      </w:r>
      <w:r w:rsidR="009C2FB7">
        <w:rPr>
          <w:sz w:val="28"/>
          <w:szCs w:val="28"/>
        </w:rPr>
        <w:t>ое</w:t>
      </w:r>
      <w:r w:rsidR="00CC16E4">
        <w:rPr>
          <w:sz w:val="28"/>
          <w:szCs w:val="28"/>
        </w:rPr>
        <w:t xml:space="preserve">  учреждени</w:t>
      </w:r>
      <w:r w:rsidR="009C2FB7">
        <w:rPr>
          <w:sz w:val="28"/>
          <w:szCs w:val="28"/>
        </w:rPr>
        <w:t>е</w:t>
      </w:r>
      <w:r w:rsidR="00CC16E4" w:rsidRPr="00265B88">
        <w:rPr>
          <w:sz w:val="28"/>
          <w:szCs w:val="28"/>
        </w:rPr>
        <w:t>, в ко</w:t>
      </w:r>
      <w:r w:rsidR="00E06EA0">
        <w:rPr>
          <w:sz w:val="28"/>
          <w:szCs w:val="28"/>
        </w:rPr>
        <w:t>тор</w:t>
      </w:r>
      <w:r w:rsidR="009C2FB7">
        <w:rPr>
          <w:sz w:val="28"/>
          <w:szCs w:val="28"/>
        </w:rPr>
        <w:t xml:space="preserve">ом </w:t>
      </w:r>
      <w:r w:rsidR="00E06EA0">
        <w:rPr>
          <w:sz w:val="28"/>
          <w:szCs w:val="28"/>
        </w:rPr>
        <w:t>воспитыва</w:t>
      </w:r>
      <w:r w:rsidR="009C2FB7">
        <w:rPr>
          <w:sz w:val="28"/>
          <w:szCs w:val="28"/>
        </w:rPr>
        <w:t>е</w:t>
      </w:r>
      <w:r w:rsidR="00E06EA0">
        <w:rPr>
          <w:sz w:val="28"/>
          <w:szCs w:val="28"/>
        </w:rPr>
        <w:t xml:space="preserve">тся </w:t>
      </w:r>
      <w:r w:rsidR="009C2FB7">
        <w:rPr>
          <w:sz w:val="28"/>
          <w:szCs w:val="28"/>
        </w:rPr>
        <w:t>15</w:t>
      </w:r>
      <w:r w:rsidR="00CC16E4">
        <w:rPr>
          <w:sz w:val="28"/>
          <w:szCs w:val="28"/>
        </w:rPr>
        <w:t xml:space="preserve"> </w:t>
      </w:r>
      <w:r w:rsidR="00CC16E4" w:rsidRPr="00265B88">
        <w:rPr>
          <w:sz w:val="28"/>
          <w:szCs w:val="28"/>
        </w:rPr>
        <w:t>детей дошкольного возраст</w:t>
      </w:r>
      <w:r w:rsidR="00CC16E4">
        <w:rPr>
          <w:sz w:val="28"/>
          <w:szCs w:val="28"/>
        </w:rPr>
        <w:t xml:space="preserve">а. </w:t>
      </w:r>
      <w:r w:rsidR="00CC16E4">
        <w:rPr>
          <w:sz w:val="28"/>
          <w:szCs w:val="28"/>
        </w:rPr>
        <w:br/>
      </w:r>
      <w:r w:rsidR="00CC16E4" w:rsidRPr="00265B88">
        <w:rPr>
          <w:sz w:val="28"/>
          <w:szCs w:val="28"/>
        </w:rPr>
        <w:t>Система образования муниципальн</w:t>
      </w:r>
      <w:r w:rsidR="00CC16E4">
        <w:rPr>
          <w:sz w:val="28"/>
          <w:szCs w:val="28"/>
        </w:rPr>
        <w:t>ого образования Дмитриевское сельское поселение включает в себя 1 общеобразовательное учрежден</w:t>
      </w:r>
      <w:r w:rsidR="00E06EA0">
        <w:rPr>
          <w:sz w:val="28"/>
          <w:szCs w:val="28"/>
        </w:rPr>
        <w:t>ие, в котором обучаются окол</w:t>
      </w:r>
      <w:r>
        <w:rPr>
          <w:sz w:val="28"/>
          <w:szCs w:val="28"/>
        </w:rPr>
        <w:t xml:space="preserve">о </w:t>
      </w:r>
      <w:r w:rsidR="009C2FB7">
        <w:rPr>
          <w:sz w:val="28"/>
          <w:szCs w:val="28"/>
        </w:rPr>
        <w:t>48</w:t>
      </w:r>
      <w:r>
        <w:rPr>
          <w:sz w:val="28"/>
          <w:szCs w:val="28"/>
        </w:rPr>
        <w:t xml:space="preserve"> учащихся. По прогнозу в 202</w:t>
      </w:r>
      <w:r w:rsidR="009C2FB7">
        <w:rPr>
          <w:sz w:val="28"/>
          <w:szCs w:val="28"/>
        </w:rPr>
        <w:t>4</w:t>
      </w:r>
      <w:r>
        <w:rPr>
          <w:sz w:val="28"/>
          <w:szCs w:val="28"/>
        </w:rPr>
        <w:t xml:space="preserve"> -202</w:t>
      </w:r>
      <w:r w:rsidR="009C2FB7">
        <w:rPr>
          <w:sz w:val="28"/>
          <w:szCs w:val="28"/>
        </w:rPr>
        <w:t>6</w:t>
      </w:r>
      <w:r w:rsidR="00CC16E4" w:rsidRPr="00265B88">
        <w:rPr>
          <w:sz w:val="28"/>
          <w:szCs w:val="28"/>
        </w:rPr>
        <w:t xml:space="preserve"> годах численность учащихся в общеобразователь</w:t>
      </w:r>
      <w:r w:rsidR="00E06EA0">
        <w:rPr>
          <w:sz w:val="28"/>
          <w:szCs w:val="28"/>
        </w:rPr>
        <w:t>ных учреждениях повысится на 1-2</w:t>
      </w:r>
      <w:r w:rsidR="00CC16E4">
        <w:rPr>
          <w:sz w:val="28"/>
          <w:szCs w:val="28"/>
        </w:rPr>
        <w:t>человек</w:t>
      </w:r>
      <w:r w:rsidR="00E06EA0">
        <w:rPr>
          <w:sz w:val="28"/>
          <w:szCs w:val="28"/>
        </w:rPr>
        <w:t>а</w:t>
      </w:r>
      <w:r w:rsidR="00CC16E4" w:rsidRPr="00265B88">
        <w:rPr>
          <w:sz w:val="28"/>
          <w:szCs w:val="28"/>
        </w:rPr>
        <w:br/>
        <w:t>Сеть муниципа</w:t>
      </w:r>
      <w:r w:rsidR="00CC16E4">
        <w:rPr>
          <w:sz w:val="28"/>
          <w:szCs w:val="28"/>
        </w:rPr>
        <w:t>льных учрежде</w:t>
      </w:r>
      <w:r>
        <w:rPr>
          <w:sz w:val="28"/>
          <w:szCs w:val="28"/>
        </w:rPr>
        <w:t>ний культуры в 202</w:t>
      </w:r>
      <w:r w:rsidR="009C2FB7">
        <w:rPr>
          <w:sz w:val="28"/>
          <w:szCs w:val="28"/>
        </w:rPr>
        <w:t>3</w:t>
      </w:r>
      <w:r w:rsidR="00F672DB">
        <w:rPr>
          <w:sz w:val="28"/>
          <w:szCs w:val="28"/>
        </w:rPr>
        <w:t xml:space="preserve"> году представлена 2</w:t>
      </w:r>
      <w:r w:rsidR="00CC16E4">
        <w:rPr>
          <w:sz w:val="28"/>
          <w:szCs w:val="28"/>
        </w:rPr>
        <w:t xml:space="preserve"> филиалами МУК Радищевский Дом </w:t>
      </w:r>
      <w:proofErr w:type="gramStart"/>
      <w:r w:rsidR="00CC16E4">
        <w:rPr>
          <w:sz w:val="28"/>
          <w:szCs w:val="28"/>
        </w:rPr>
        <w:t>культуры .</w:t>
      </w:r>
      <w:proofErr w:type="gramEnd"/>
      <w:r w:rsidR="009C2FB7">
        <w:rPr>
          <w:sz w:val="28"/>
          <w:szCs w:val="28"/>
        </w:rPr>
        <w:t xml:space="preserve"> </w:t>
      </w:r>
      <w:bookmarkStart w:id="1" w:name="_GoBack"/>
      <w:bookmarkEnd w:id="1"/>
      <w:r w:rsidR="00CC16E4" w:rsidRPr="00265B88">
        <w:rPr>
          <w:sz w:val="28"/>
          <w:szCs w:val="28"/>
        </w:rPr>
        <w:t>Все муниципаль</w:t>
      </w:r>
      <w:r w:rsidR="00CC16E4">
        <w:rPr>
          <w:sz w:val="28"/>
          <w:szCs w:val="28"/>
        </w:rPr>
        <w:t xml:space="preserve">ные учреждения культуры осуществляют </w:t>
      </w:r>
      <w:r w:rsidR="00CC16E4" w:rsidRPr="00265B88">
        <w:rPr>
          <w:sz w:val="28"/>
          <w:szCs w:val="28"/>
        </w:rPr>
        <w:t xml:space="preserve">деятельность по </w:t>
      </w:r>
      <w:r w:rsidR="00CC16E4">
        <w:rPr>
          <w:sz w:val="28"/>
          <w:szCs w:val="28"/>
        </w:rPr>
        <w:t>муниципальному заданию, согласно муниципальной услуги :</w:t>
      </w:r>
    </w:p>
    <w:p w14:paraId="0995BF9C" w14:textId="77777777" w:rsidR="00F672DB" w:rsidRDefault="00CC16E4" w:rsidP="00CC16E4">
      <w:pPr>
        <w:jc w:val="both"/>
        <w:rPr>
          <w:sz w:val="28"/>
          <w:szCs w:val="28"/>
        </w:rPr>
      </w:pPr>
      <w:r w:rsidRPr="00265B88">
        <w:rPr>
          <w:sz w:val="28"/>
          <w:szCs w:val="28"/>
        </w:rPr>
        <w:t>- создание условий для организации досуг</w:t>
      </w:r>
      <w:r>
        <w:rPr>
          <w:sz w:val="28"/>
          <w:szCs w:val="28"/>
        </w:rPr>
        <w:t>а и обеспечения жителей поселения</w:t>
      </w:r>
      <w:r w:rsidRPr="00265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услугами организаций культуры. </w:t>
      </w:r>
    </w:p>
    <w:p w14:paraId="50E47307" w14:textId="77777777" w:rsidR="00CC16E4" w:rsidRDefault="00CC16E4" w:rsidP="00CC16E4">
      <w:pPr>
        <w:jc w:val="both"/>
        <w:rPr>
          <w:sz w:val="28"/>
          <w:szCs w:val="28"/>
        </w:rPr>
      </w:pPr>
      <w:r w:rsidRPr="00265B88">
        <w:rPr>
          <w:sz w:val="28"/>
          <w:szCs w:val="28"/>
        </w:rPr>
        <w:t>Система муниципального здравоохранения предст</w:t>
      </w:r>
      <w:r>
        <w:rPr>
          <w:sz w:val="28"/>
          <w:szCs w:val="28"/>
        </w:rPr>
        <w:t>авлен</w:t>
      </w:r>
      <w:r w:rsidR="001F28FB">
        <w:rPr>
          <w:sz w:val="28"/>
          <w:szCs w:val="28"/>
        </w:rPr>
        <w:t xml:space="preserve">а 1 </w:t>
      </w:r>
      <w:proofErr w:type="spellStart"/>
      <w:r w:rsidR="001F28FB">
        <w:rPr>
          <w:sz w:val="28"/>
          <w:szCs w:val="28"/>
        </w:rPr>
        <w:t>ФАПом</w:t>
      </w:r>
      <w:proofErr w:type="spellEnd"/>
      <w:r>
        <w:rPr>
          <w:sz w:val="28"/>
          <w:szCs w:val="28"/>
        </w:rPr>
        <w:t>.</w:t>
      </w:r>
    </w:p>
    <w:p w14:paraId="671DA596" w14:textId="77777777" w:rsidR="00CC16E4" w:rsidRDefault="007E15B2" w:rsidP="00CC16E4">
      <w:pPr>
        <w:jc w:val="both"/>
        <w:rPr>
          <w:sz w:val="28"/>
          <w:szCs w:val="28"/>
        </w:rPr>
      </w:pPr>
      <w:r w:rsidRPr="00265B88">
        <w:rPr>
          <w:sz w:val="28"/>
          <w:szCs w:val="28"/>
        </w:rPr>
        <w:t xml:space="preserve"> </w:t>
      </w:r>
      <w:r w:rsidR="00CC16E4" w:rsidRPr="00265B88">
        <w:rPr>
          <w:sz w:val="28"/>
          <w:szCs w:val="28"/>
        </w:rPr>
        <w:t xml:space="preserve">Реализация основных направлений прогноза непосредственно связана с реализацией Стратегического плана </w:t>
      </w:r>
      <w:r w:rsidR="00CC16E4">
        <w:rPr>
          <w:sz w:val="28"/>
          <w:szCs w:val="28"/>
        </w:rPr>
        <w:t>муниципального образования Дмитриевское сельское поселение</w:t>
      </w:r>
      <w:r w:rsidR="001F28FB">
        <w:rPr>
          <w:sz w:val="28"/>
          <w:szCs w:val="28"/>
        </w:rPr>
        <w:t xml:space="preserve"> на период до 2030</w:t>
      </w:r>
      <w:r w:rsidR="00CC16E4" w:rsidRPr="00265B88">
        <w:rPr>
          <w:sz w:val="28"/>
          <w:szCs w:val="28"/>
        </w:rPr>
        <w:t xml:space="preserve"> года. Это позволяет органам местного самоуправления формировать текущие планы, направленные на закрепление положительных те</w:t>
      </w:r>
      <w:r w:rsidR="00CC16E4">
        <w:rPr>
          <w:sz w:val="28"/>
          <w:szCs w:val="28"/>
        </w:rPr>
        <w:t>нденций развития  поселения</w:t>
      </w:r>
      <w:r w:rsidR="00CC16E4" w:rsidRPr="00265B88">
        <w:rPr>
          <w:sz w:val="28"/>
          <w:szCs w:val="28"/>
        </w:rPr>
        <w:t>, обеспечения устойчивого экономического роста, развития налогооблагаемой базы, стимулирования инвестиционной деятельности, дальнейшего повышения уровня и качества жизни населения.</w:t>
      </w:r>
    </w:p>
    <w:p w14:paraId="776667B8" w14:textId="77777777" w:rsidR="00CC16E4" w:rsidRDefault="00CC16E4" w:rsidP="00CC16E4">
      <w:pPr>
        <w:jc w:val="both"/>
        <w:rPr>
          <w:sz w:val="28"/>
          <w:szCs w:val="28"/>
        </w:rPr>
      </w:pPr>
    </w:p>
    <w:p w14:paraId="2EA60431" w14:textId="77777777" w:rsidR="00CC16E4" w:rsidRDefault="00CC16E4" w:rsidP="00CC16E4">
      <w:pPr>
        <w:jc w:val="both"/>
        <w:rPr>
          <w:sz w:val="28"/>
          <w:szCs w:val="28"/>
        </w:rPr>
      </w:pPr>
    </w:p>
    <w:p w14:paraId="31FB9981" w14:textId="77777777" w:rsidR="00CC16E4" w:rsidRDefault="00CC16E4" w:rsidP="00CC16E4">
      <w:pPr>
        <w:jc w:val="both"/>
        <w:rPr>
          <w:sz w:val="28"/>
          <w:szCs w:val="28"/>
        </w:rPr>
      </w:pPr>
    </w:p>
    <w:p w14:paraId="1C3CAB34" w14:textId="77777777" w:rsidR="00CC16E4" w:rsidRDefault="00CC16E4" w:rsidP="00CC16E4">
      <w:pPr>
        <w:jc w:val="both"/>
        <w:rPr>
          <w:sz w:val="28"/>
          <w:szCs w:val="28"/>
        </w:rPr>
      </w:pPr>
    </w:p>
    <w:p w14:paraId="5E80AC5A" w14:textId="77777777" w:rsidR="00CC16E4" w:rsidRDefault="00CC16E4" w:rsidP="00CC1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________________________________________________</w:t>
      </w:r>
    </w:p>
    <w:p w14:paraId="0960D6F5" w14:textId="77777777" w:rsidR="00372A89" w:rsidRDefault="00372A89"/>
    <w:sectPr w:rsidR="00372A89" w:rsidSect="00CC16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E4"/>
    <w:rsid w:val="00002D82"/>
    <w:rsid w:val="001D10B5"/>
    <w:rsid w:val="001F28FB"/>
    <w:rsid w:val="00284AFC"/>
    <w:rsid w:val="002A1A20"/>
    <w:rsid w:val="002A331B"/>
    <w:rsid w:val="002F7484"/>
    <w:rsid w:val="00372A89"/>
    <w:rsid w:val="00437767"/>
    <w:rsid w:val="005C7598"/>
    <w:rsid w:val="00713B30"/>
    <w:rsid w:val="007157DC"/>
    <w:rsid w:val="0075533E"/>
    <w:rsid w:val="007E15B2"/>
    <w:rsid w:val="00801BDD"/>
    <w:rsid w:val="0091505C"/>
    <w:rsid w:val="009B4E0B"/>
    <w:rsid w:val="009C2FB7"/>
    <w:rsid w:val="00A05E2D"/>
    <w:rsid w:val="00AC447A"/>
    <w:rsid w:val="00AF09C9"/>
    <w:rsid w:val="00CC16E4"/>
    <w:rsid w:val="00D11465"/>
    <w:rsid w:val="00D64706"/>
    <w:rsid w:val="00E06EA0"/>
    <w:rsid w:val="00F35F5E"/>
    <w:rsid w:val="00F672DB"/>
    <w:rsid w:val="00F7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BA66FD"/>
  <w15:docId w15:val="{7AFC021A-BBD8-4B07-95A1-15544080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16E4"/>
    <w:pPr>
      <w:jc w:val="center"/>
    </w:pPr>
    <w:rPr>
      <w:b/>
      <w:kern w:val="28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C16E4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3">
    <w:name w:val="Body Text Indent 3"/>
    <w:basedOn w:val="a"/>
    <w:link w:val="30"/>
    <w:rsid w:val="00CC16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16E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SkyNet</cp:lastModifiedBy>
  <cp:revision>2</cp:revision>
  <cp:lastPrinted>2017-11-20T09:56:00Z</cp:lastPrinted>
  <dcterms:created xsi:type="dcterms:W3CDTF">2023-11-12T15:30:00Z</dcterms:created>
  <dcterms:modified xsi:type="dcterms:W3CDTF">2023-11-12T15:30:00Z</dcterms:modified>
</cp:coreProperties>
</file>