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40261F07" w14:textId="021BA435" w:rsidR="002654DD" w:rsidRPr="00331B85" w:rsidRDefault="008548C5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 w:rsidRPr="008548C5">
        <w:rPr>
          <w:rFonts w:ascii="PT Astra Serif" w:hAnsi="PT Astra Serif"/>
        </w:rPr>
        <w:t>30</w:t>
      </w:r>
      <w:r>
        <w:rPr>
          <w:rFonts w:ascii="PT Astra Serif" w:hAnsi="PT Astra Serif"/>
        </w:rPr>
        <w:t xml:space="preserve"> марта </w:t>
      </w:r>
      <w:r w:rsidR="002654DD">
        <w:rPr>
          <w:rFonts w:ascii="PT Astra Serif" w:hAnsi="PT Astra Serif"/>
        </w:rPr>
        <w:t xml:space="preserve">2023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          </w:t>
      </w:r>
      <w:r w:rsidR="002654DD">
        <w:rPr>
          <w:rFonts w:ascii="PT Astra Serif" w:hAnsi="PT Astra Serif"/>
        </w:rPr>
        <w:t xml:space="preserve">  №</w:t>
      </w:r>
      <w:r>
        <w:rPr>
          <w:rFonts w:ascii="PT Astra Serif" w:hAnsi="PT Astra Serif"/>
        </w:rPr>
        <w:t>58/217</w:t>
      </w:r>
    </w:p>
    <w:p w14:paraId="11811C93" w14:textId="77777777" w:rsidR="002654DD" w:rsidRDefault="002654DD" w:rsidP="002654DD">
      <w:pPr>
        <w:rPr>
          <w:rFonts w:ascii="PT Astra Serif" w:hAnsi="PT Astra Serif"/>
        </w:rPr>
      </w:pPr>
    </w:p>
    <w:p w14:paraId="2131DC64" w14:textId="77777777" w:rsidR="002654DD" w:rsidRPr="00AB4A4F" w:rsidRDefault="002654DD" w:rsidP="002654DD">
      <w:pPr>
        <w:rPr>
          <w:rFonts w:ascii="PT Astra Serif" w:hAnsi="PT Astra Serif"/>
        </w:rPr>
      </w:pPr>
      <w:bookmarkStart w:id="0" w:name="_Hlk88468365"/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2023 год и плановый период 2024 и 2025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В соответствии с Федеральным  законом от 06.10.2003  № 131-ФЗ «Об    общих принципах организации местного самоуправления в Российской Федерации,</w:t>
      </w:r>
      <w:r w:rsidRPr="00AB4A4F">
        <w:rPr>
          <w:rFonts w:ascii="Arial" w:hAnsi="Arial" w:cs="Arial"/>
          <w:color w:val="000000"/>
        </w:rPr>
        <w:t xml:space="preserve"> </w:t>
      </w:r>
      <w:r w:rsidRPr="00AB4A4F">
        <w:rPr>
          <w:rFonts w:ascii="PT Astra Serif" w:hAnsi="PT Astra Serif" w:cs="Arial"/>
          <w:color w:val="000000"/>
        </w:rPr>
        <w:t>проектом закона о межбюджетных трансфертах, предоставляемых бюджетам муниципальных районов Ульяновской области,</w:t>
      </w:r>
      <w:r w:rsidRPr="00AB4A4F">
        <w:rPr>
          <w:rFonts w:ascii="PT Astra Serif" w:hAnsi="PT Astra Serif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2023 год и плановый период 2024 и 2025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22.12.2022  №55/204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77777777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2023 год:</w:t>
      </w:r>
    </w:p>
    <w:p w14:paraId="194E98BC" w14:textId="6F087676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43</w:t>
      </w:r>
      <w:r w:rsidR="00794EE0">
        <w:rPr>
          <w:rFonts w:ascii="PT Astra Serif" w:hAnsi="PT Astra Serif"/>
          <w:b/>
          <w:color w:val="auto"/>
          <w:sz w:val="24"/>
          <w:szCs w:val="24"/>
        </w:rPr>
        <w:t>79,4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073,67202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0D774825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Pr="00AB4A4F">
        <w:rPr>
          <w:rFonts w:ascii="PT Astra Serif" w:hAnsi="PT Astra Serif"/>
          <w:b/>
        </w:rPr>
        <w:t>5</w:t>
      </w:r>
      <w:r w:rsidR="00794EE0">
        <w:rPr>
          <w:rFonts w:ascii="PT Astra Serif" w:hAnsi="PT Astra Serif"/>
          <w:b/>
        </w:rPr>
        <w:t>600,27</w:t>
      </w:r>
      <w:r w:rsidR="00125933" w:rsidRPr="00AB4A4F">
        <w:rPr>
          <w:rFonts w:ascii="PT Astra Serif" w:hAnsi="PT Astra Serif"/>
          <w:b/>
        </w:rPr>
        <w:t>202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Pr="00AB4A4F">
        <w:rPr>
          <w:rFonts w:ascii="PT Astra Serif" w:hAnsi="PT Astra Serif"/>
          <w:b/>
          <w:bCs/>
        </w:rPr>
        <w:t>1220</w:t>
      </w:r>
      <w:proofErr w:type="gramEnd"/>
      <w:r w:rsidRPr="00AB4A4F">
        <w:rPr>
          <w:rFonts w:ascii="PT Astra Serif" w:hAnsi="PT Astra Serif"/>
          <w:b/>
          <w:bCs/>
        </w:rPr>
        <w:t>,8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1D29DAF5" w14:textId="77777777" w:rsidR="002654DD" w:rsidRPr="00AB4A4F" w:rsidRDefault="00AB4A4F" w:rsidP="00AB4A4F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Ульяновской области  на плановый период 2024 и 2025 годов:                                                                                 </w:t>
      </w:r>
    </w:p>
    <w:p w14:paraId="69C1A45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color w:val="auto"/>
          <w:sz w:val="24"/>
          <w:szCs w:val="24"/>
        </w:rPr>
        <w:t xml:space="preserve">       1) </w:t>
      </w:r>
      <w:r w:rsidRPr="00AB4A4F">
        <w:rPr>
          <w:rFonts w:ascii="PT Astra Serif" w:hAnsi="PT Astra Serif"/>
          <w:sz w:val="24"/>
          <w:szCs w:val="24"/>
        </w:rPr>
        <w:t xml:space="preserve">общий объём доходов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поселение  Радищевского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982CA7">
        <w:rPr>
          <w:rFonts w:ascii="PT Astra Serif" w:hAnsi="PT Astra Serif"/>
          <w:b/>
          <w:sz w:val="22"/>
          <w:szCs w:val="22"/>
        </w:rPr>
        <w:t>5032,6775</w:t>
      </w:r>
      <w:r w:rsidRPr="00AB4A4F">
        <w:rPr>
          <w:rFonts w:ascii="PT Astra Serif" w:hAnsi="PT Astra Serif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982CA7" w:rsidRPr="00AB4A4F">
        <w:rPr>
          <w:rFonts w:ascii="PT Astra Serif" w:hAnsi="PT Astra Serif"/>
          <w:b/>
          <w:sz w:val="22"/>
          <w:szCs w:val="22"/>
        </w:rPr>
        <w:t>3</w:t>
      </w:r>
      <w:r w:rsidR="00982CA7">
        <w:rPr>
          <w:rFonts w:ascii="PT Astra Serif" w:hAnsi="PT Astra Serif"/>
          <w:b/>
          <w:sz w:val="22"/>
          <w:szCs w:val="22"/>
        </w:rPr>
        <w:t>926,3775</w:t>
      </w:r>
      <w:r w:rsidRPr="00AB4A4F">
        <w:rPr>
          <w:rFonts w:ascii="PT Astra Serif" w:hAnsi="PT Astra Serif"/>
          <w:sz w:val="24"/>
          <w:szCs w:val="24"/>
        </w:rPr>
        <w:t xml:space="preserve"> тыс. рублей и на 2025 год в сумме </w:t>
      </w:r>
      <w:r w:rsidR="00982CA7" w:rsidRPr="00AB4A4F">
        <w:rPr>
          <w:rFonts w:ascii="PT Astra Serif" w:hAnsi="PT Astra Serif"/>
          <w:b/>
          <w:sz w:val="22"/>
          <w:szCs w:val="22"/>
        </w:rPr>
        <w:t>7</w:t>
      </w:r>
      <w:r w:rsidR="00982CA7">
        <w:rPr>
          <w:rFonts w:ascii="PT Astra Serif" w:hAnsi="PT Astra Serif"/>
          <w:b/>
          <w:sz w:val="22"/>
          <w:szCs w:val="22"/>
        </w:rPr>
        <w:t xml:space="preserve">429,78 </w:t>
      </w:r>
      <w:r w:rsidRPr="00AB4A4F">
        <w:rPr>
          <w:rFonts w:ascii="PT Astra Serif" w:hAnsi="PT Astra Serif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982CA7" w:rsidRPr="00AB4A4F">
        <w:rPr>
          <w:rFonts w:ascii="PT Astra Serif" w:hAnsi="PT Astra Serif"/>
          <w:b/>
          <w:sz w:val="22"/>
          <w:szCs w:val="22"/>
        </w:rPr>
        <w:t>6</w:t>
      </w:r>
      <w:r w:rsidR="00982CA7">
        <w:rPr>
          <w:rFonts w:ascii="PT Astra Serif" w:hAnsi="PT Astra Serif"/>
          <w:b/>
          <w:sz w:val="22"/>
          <w:szCs w:val="22"/>
        </w:rPr>
        <w:t>306,08</w:t>
      </w:r>
      <w:r w:rsidRPr="00AB4A4F">
        <w:rPr>
          <w:rFonts w:ascii="PT Astra Serif" w:hAnsi="PT Astra Serif"/>
          <w:sz w:val="24"/>
          <w:szCs w:val="24"/>
        </w:rPr>
        <w:t xml:space="preserve"> тыс. рублей;</w:t>
      </w:r>
    </w:p>
    <w:p w14:paraId="44CABEC7" w14:textId="2107272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982CA7">
        <w:rPr>
          <w:rFonts w:ascii="PT Astra Serif" w:hAnsi="PT Astra Serif"/>
          <w:b/>
          <w:sz w:val="22"/>
          <w:szCs w:val="22"/>
        </w:rPr>
        <w:t>5032,6775</w:t>
      </w:r>
      <w:r w:rsidRPr="00AB4A4F">
        <w:rPr>
          <w:rFonts w:ascii="PT Astra Serif" w:hAnsi="PT Astra Serif"/>
          <w:sz w:val="24"/>
          <w:szCs w:val="24"/>
        </w:rPr>
        <w:t xml:space="preserve"> тыс. рублей и на 2025 год в сумме </w:t>
      </w:r>
      <w:r w:rsidR="00125933" w:rsidRPr="00AB4A4F">
        <w:rPr>
          <w:rFonts w:ascii="PT Astra Serif" w:hAnsi="PT Astra Serif"/>
          <w:sz w:val="24"/>
          <w:szCs w:val="24"/>
        </w:rPr>
        <w:t>7</w:t>
      </w:r>
      <w:r w:rsidR="006B5FD7">
        <w:rPr>
          <w:rFonts w:ascii="PT Astra Serif" w:hAnsi="PT Astra Serif"/>
          <w:sz w:val="24"/>
          <w:szCs w:val="24"/>
        </w:rPr>
        <w:t>429,78</w:t>
      </w:r>
      <w:r w:rsidRPr="00AB4A4F">
        <w:rPr>
          <w:rFonts w:ascii="PT Astra Serif" w:hAnsi="PT Astra Serif"/>
          <w:sz w:val="24"/>
          <w:szCs w:val="24"/>
        </w:rPr>
        <w:t xml:space="preserve"> тыс. рублей;</w:t>
      </w:r>
    </w:p>
    <w:p w14:paraId="3105A6F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2024 год в сумме 0,0 тыс. рублей и на 2025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6A32E1DC" w14:textId="77777777" w:rsidR="00125933" w:rsidRPr="00AB4A4F" w:rsidRDefault="002654DD" w:rsidP="00125933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</w:t>
      </w:r>
      <w:r w:rsidR="00125933" w:rsidRPr="00AB4A4F">
        <w:rPr>
          <w:rFonts w:ascii="PT Astra Serif" w:hAnsi="PT Astra Serif"/>
        </w:rPr>
        <w:t>Приложение 3 изложить в следующей редакции:</w:t>
      </w:r>
    </w:p>
    <w:p w14:paraId="3D0F980D" w14:textId="77777777" w:rsidR="009E60EA" w:rsidRPr="00AB4A4F" w:rsidRDefault="009E60EA" w:rsidP="002654DD">
      <w:pPr>
        <w:ind w:firstLine="567"/>
        <w:jc w:val="both"/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9E60EA" w:rsidRPr="002D6931" w14:paraId="22FFDD6C" w14:textId="77777777" w:rsidTr="00AB4A4F">
        <w:trPr>
          <w:trHeight w:val="1342"/>
        </w:trPr>
        <w:tc>
          <w:tcPr>
            <w:tcW w:w="4871" w:type="dxa"/>
          </w:tcPr>
          <w:p w14:paraId="1A49107A" w14:textId="77777777" w:rsidR="009E60EA" w:rsidRPr="00AB4A4F" w:rsidRDefault="00AB4A4F" w:rsidP="00AB4A4F">
            <w:pPr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                            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    </w:t>
            </w: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</w:t>
            </w:r>
            <w:r w:rsidR="009E60EA" w:rsidRPr="00AB4A4F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0009E56D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</w:t>
            </w:r>
          </w:p>
          <w:p w14:paraId="16B3368E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муниципального образования </w:t>
            </w:r>
          </w:p>
          <w:p w14:paraId="7440A2A7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Дмитриевское сельское поселение</w:t>
            </w:r>
          </w:p>
          <w:p w14:paraId="6EACC995" w14:textId="77777777" w:rsidR="009E60EA" w:rsidRPr="00AB4A4F" w:rsidRDefault="009E60EA" w:rsidP="00403FD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Радищевского района Ульяновской области </w:t>
            </w:r>
          </w:p>
          <w:p w14:paraId="75BE5CED" w14:textId="77777777" w:rsidR="009E60EA" w:rsidRPr="00AB4A4F" w:rsidRDefault="009E60EA" w:rsidP="00125933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>от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 xml:space="preserve"> 22 декабря </w:t>
            </w:r>
            <w:r w:rsidRPr="00AB4A4F">
              <w:rPr>
                <w:rFonts w:ascii="PT Astra Serif" w:hAnsi="PT Astra Serif"/>
                <w:sz w:val="18"/>
                <w:szCs w:val="18"/>
              </w:rPr>
              <w:t>2022 года №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>55/204</w:t>
            </w:r>
          </w:p>
        </w:tc>
      </w:tr>
    </w:tbl>
    <w:p w14:paraId="4CDE2C4F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Доходы бюджета муниципального образования Дмитриевское сельское поселение Радищевского </w:t>
      </w:r>
      <w:proofErr w:type="gramStart"/>
      <w:r w:rsidRPr="00AB4A4F">
        <w:rPr>
          <w:rFonts w:ascii="PT Astra Serif" w:hAnsi="PT Astra Serif"/>
          <w:b/>
          <w:bCs/>
        </w:rPr>
        <w:t>района  Ульяновской</w:t>
      </w:r>
      <w:proofErr w:type="gramEnd"/>
      <w:r w:rsidRPr="00AB4A4F">
        <w:rPr>
          <w:rFonts w:ascii="PT Astra Serif" w:hAnsi="PT Astra Serif"/>
          <w:b/>
          <w:bCs/>
        </w:rPr>
        <w:t xml:space="preserve"> области в разрезе кодов видов доходов, подвидов доходов, классификации доходов бюджетов </w:t>
      </w:r>
    </w:p>
    <w:p w14:paraId="0256B5C2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бюджетной классификации Российской Федерации на 2023 год и </w:t>
      </w:r>
    </w:p>
    <w:p w14:paraId="53878BE6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27"/>
        <w:gridCol w:w="1261"/>
        <w:gridCol w:w="1261"/>
        <w:gridCol w:w="1041"/>
      </w:tblGrid>
      <w:tr w:rsidR="009E60EA" w:rsidRPr="002D6931" w14:paraId="05A882F9" w14:textId="77777777" w:rsidTr="00AB4A4F">
        <w:trPr>
          <w:trHeight w:hRule="exact" w:val="270"/>
        </w:trPr>
        <w:tc>
          <w:tcPr>
            <w:tcW w:w="1555" w:type="dxa"/>
            <w:vMerge w:val="restart"/>
          </w:tcPr>
          <w:p w14:paraId="120EC7C8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27" w:type="dxa"/>
            <w:vMerge w:val="restart"/>
          </w:tcPr>
          <w:p w14:paraId="5C130A3D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617CA40B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63" w:type="dxa"/>
            <w:gridSpan w:val="3"/>
          </w:tcPr>
          <w:p w14:paraId="05AE2AB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9E60EA" w:rsidRPr="002D6931" w14:paraId="2803DD82" w14:textId="77777777" w:rsidTr="00AB4A4F">
        <w:trPr>
          <w:trHeight w:hRule="exact" w:val="341"/>
        </w:trPr>
        <w:tc>
          <w:tcPr>
            <w:tcW w:w="1555" w:type="dxa"/>
            <w:vMerge/>
          </w:tcPr>
          <w:p w14:paraId="2CB5468D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14:paraId="41605CA0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28CE31F4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1" w:type="dxa"/>
          </w:tcPr>
          <w:p w14:paraId="095F3097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41" w:type="dxa"/>
          </w:tcPr>
          <w:p w14:paraId="23D7C74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9E60EA" w:rsidRPr="00AB4A4F" w14:paraId="4918F812" w14:textId="77777777" w:rsidTr="00AB4A4F">
        <w:trPr>
          <w:trHeight w:val="187"/>
        </w:trPr>
        <w:tc>
          <w:tcPr>
            <w:tcW w:w="1555" w:type="dxa"/>
          </w:tcPr>
          <w:p w14:paraId="3755965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1 00 00000 00 </w:t>
            </w:r>
          </w:p>
          <w:p w14:paraId="6975B12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631A9A7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0EA5550D" w14:textId="22A5A59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9A42E2">
              <w:rPr>
                <w:rFonts w:ascii="PT Astra Serif" w:hAnsi="PT Astra Serif"/>
                <w:b/>
                <w:sz w:val="22"/>
                <w:szCs w:val="22"/>
              </w:rPr>
              <w:t>305,8</w:t>
            </w:r>
          </w:p>
        </w:tc>
        <w:tc>
          <w:tcPr>
            <w:tcW w:w="1261" w:type="dxa"/>
          </w:tcPr>
          <w:p w14:paraId="77BC8A9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1106,3</w:t>
            </w:r>
          </w:p>
        </w:tc>
        <w:tc>
          <w:tcPr>
            <w:tcW w:w="1041" w:type="dxa"/>
          </w:tcPr>
          <w:p w14:paraId="171CDB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1123,7</w:t>
            </w:r>
          </w:p>
        </w:tc>
      </w:tr>
      <w:tr w:rsidR="009E60EA" w:rsidRPr="00AB4A4F" w14:paraId="3E963EE5" w14:textId="77777777" w:rsidTr="00AB4A4F">
        <w:trPr>
          <w:trHeight w:val="323"/>
        </w:trPr>
        <w:tc>
          <w:tcPr>
            <w:tcW w:w="1555" w:type="dxa"/>
          </w:tcPr>
          <w:p w14:paraId="5DF1B09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1 01 00000 00 </w:t>
            </w:r>
          </w:p>
          <w:p w14:paraId="1C1079D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F1EA63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</w:tcPr>
          <w:p w14:paraId="15DB4A8C" w14:textId="7D158333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4D12B4">
              <w:rPr>
                <w:rFonts w:ascii="PT Astra Serif" w:hAnsi="PT Astra Serif"/>
                <w:b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18C7AA0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3ED2F8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238,1</w:t>
            </w:r>
          </w:p>
        </w:tc>
      </w:tr>
      <w:tr w:rsidR="009E60EA" w:rsidRPr="00AB4A4F" w14:paraId="6AF3D5E2" w14:textId="77777777" w:rsidTr="00AB4A4F">
        <w:trPr>
          <w:trHeight w:val="2057"/>
        </w:trPr>
        <w:tc>
          <w:tcPr>
            <w:tcW w:w="1555" w:type="dxa"/>
          </w:tcPr>
          <w:p w14:paraId="24F7B2D5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1 01 02010 01</w:t>
            </w:r>
          </w:p>
          <w:p w14:paraId="4D944E79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D93618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2A1175A0" w14:textId="2F4F7534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4D12B4">
              <w:rPr>
                <w:rFonts w:ascii="PT Astra Serif" w:hAnsi="PT Astra Serif"/>
                <w:i/>
                <w:sz w:val="22"/>
                <w:szCs w:val="22"/>
              </w:rPr>
              <w:t>24,6</w:t>
            </w:r>
          </w:p>
        </w:tc>
        <w:tc>
          <w:tcPr>
            <w:tcW w:w="1261" w:type="dxa"/>
          </w:tcPr>
          <w:p w14:paraId="7ADA3F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21B2FF2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238,1</w:t>
            </w:r>
          </w:p>
        </w:tc>
      </w:tr>
      <w:tr w:rsidR="009E60EA" w:rsidRPr="00AB4A4F" w14:paraId="6C401E1E" w14:textId="77777777" w:rsidTr="00AB4A4F">
        <w:trPr>
          <w:trHeight w:val="569"/>
        </w:trPr>
        <w:tc>
          <w:tcPr>
            <w:tcW w:w="1555" w:type="dxa"/>
          </w:tcPr>
          <w:p w14:paraId="276120F6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1 05 00000 00 </w:t>
            </w:r>
          </w:p>
          <w:p w14:paraId="543A398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58BE112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0EA459C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521547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155EADD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43,4</w:t>
            </w:r>
          </w:p>
        </w:tc>
      </w:tr>
      <w:tr w:rsidR="009E60EA" w:rsidRPr="00AB4A4F" w14:paraId="41889603" w14:textId="77777777" w:rsidTr="00AB4A4F">
        <w:trPr>
          <w:trHeight w:val="549"/>
        </w:trPr>
        <w:tc>
          <w:tcPr>
            <w:tcW w:w="1555" w:type="dxa"/>
          </w:tcPr>
          <w:p w14:paraId="72D05F4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</w:p>
          <w:p w14:paraId="3EE33248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2D0CBC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5CB25F0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41F56A3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7EF96AF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43,4</w:t>
            </w:r>
          </w:p>
        </w:tc>
      </w:tr>
      <w:tr w:rsidR="009E60EA" w:rsidRPr="00AB4A4F" w14:paraId="0A10C764" w14:textId="77777777" w:rsidTr="00AB4A4F">
        <w:trPr>
          <w:trHeight w:val="571"/>
        </w:trPr>
        <w:tc>
          <w:tcPr>
            <w:tcW w:w="1555" w:type="dxa"/>
          </w:tcPr>
          <w:p w14:paraId="2FEFD1AC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1 05 03010 01</w:t>
            </w:r>
          </w:p>
          <w:p w14:paraId="1E4B927F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43FD1E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F64548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370A743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271920E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</w:tr>
      <w:tr w:rsidR="009E60EA" w:rsidRPr="00AB4A4F" w14:paraId="207F441C" w14:textId="77777777" w:rsidTr="00AB4A4F">
        <w:trPr>
          <w:trHeight w:val="591"/>
        </w:trPr>
        <w:tc>
          <w:tcPr>
            <w:tcW w:w="1555" w:type="dxa"/>
          </w:tcPr>
          <w:p w14:paraId="40BE10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1 06 00000 00            0000 000</w:t>
            </w:r>
          </w:p>
        </w:tc>
        <w:tc>
          <w:tcPr>
            <w:tcW w:w="4227" w:type="dxa"/>
          </w:tcPr>
          <w:p w14:paraId="5678FDE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</w:tcPr>
          <w:p w14:paraId="7AB19DA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261" w:type="dxa"/>
          </w:tcPr>
          <w:p w14:paraId="0AFABB0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041" w:type="dxa"/>
          </w:tcPr>
          <w:p w14:paraId="4FE5086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724,0</w:t>
            </w:r>
          </w:p>
        </w:tc>
      </w:tr>
      <w:tr w:rsidR="009E60EA" w:rsidRPr="00AB4A4F" w14:paraId="001BCED7" w14:textId="77777777" w:rsidTr="00AB4A4F">
        <w:trPr>
          <w:trHeight w:val="517"/>
        </w:trPr>
        <w:tc>
          <w:tcPr>
            <w:tcW w:w="1555" w:type="dxa"/>
          </w:tcPr>
          <w:p w14:paraId="4D64BBF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227" w:type="dxa"/>
          </w:tcPr>
          <w:p w14:paraId="2C8BCBBF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0A14302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438768B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3CC8D8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94,0</w:t>
            </w:r>
          </w:p>
        </w:tc>
      </w:tr>
      <w:tr w:rsidR="009E60EA" w:rsidRPr="00AB4A4F" w14:paraId="62268679" w14:textId="77777777" w:rsidTr="00AB4A4F">
        <w:tc>
          <w:tcPr>
            <w:tcW w:w="1555" w:type="dxa"/>
          </w:tcPr>
          <w:p w14:paraId="45DAB033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227" w:type="dxa"/>
          </w:tcPr>
          <w:p w14:paraId="71A660C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16DCA39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297DA3B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53FE699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94,0</w:t>
            </w:r>
          </w:p>
        </w:tc>
      </w:tr>
      <w:tr w:rsidR="009E60EA" w:rsidRPr="00AB4A4F" w14:paraId="79878788" w14:textId="77777777" w:rsidTr="00AB4A4F">
        <w:tc>
          <w:tcPr>
            <w:tcW w:w="1555" w:type="dxa"/>
          </w:tcPr>
          <w:p w14:paraId="7B01B3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</w:p>
          <w:p w14:paraId="0B3D58E1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B875AAC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</w:tcPr>
          <w:p w14:paraId="22AE556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261" w:type="dxa"/>
          </w:tcPr>
          <w:p w14:paraId="150EE68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041" w:type="dxa"/>
          </w:tcPr>
          <w:p w14:paraId="77AE6C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</w:tr>
      <w:tr w:rsidR="009E60EA" w:rsidRPr="00AB4A4F" w14:paraId="4F441C44" w14:textId="77777777" w:rsidTr="00AB4A4F">
        <w:tc>
          <w:tcPr>
            <w:tcW w:w="1555" w:type="dxa"/>
          </w:tcPr>
          <w:p w14:paraId="5F6767A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</w:p>
          <w:p w14:paraId="1D00B6F5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3F77927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6939F72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6FCB87E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6E29A8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</w:tr>
      <w:tr w:rsidR="009E60EA" w:rsidRPr="00AB4A4F" w14:paraId="73A618A6" w14:textId="77777777" w:rsidTr="00AB4A4F">
        <w:trPr>
          <w:trHeight w:hRule="exact" w:val="1002"/>
        </w:trPr>
        <w:tc>
          <w:tcPr>
            <w:tcW w:w="1555" w:type="dxa"/>
          </w:tcPr>
          <w:p w14:paraId="02FD456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1 06 06033 10</w:t>
            </w:r>
          </w:p>
          <w:p w14:paraId="495B6A9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313E55D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3D53037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34B8CE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30D8439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</w:tr>
      <w:tr w:rsidR="009E60EA" w:rsidRPr="00AB4A4F" w14:paraId="50A8FFD5" w14:textId="77777777" w:rsidTr="00AB4A4F">
        <w:trPr>
          <w:trHeight w:hRule="exact" w:val="580"/>
        </w:trPr>
        <w:tc>
          <w:tcPr>
            <w:tcW w:w="1555" w:type="dxa"/>
          </w:tcPr>
          <w:p w14:paraId="460C90DD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1 06 06040 00</w:t>
            </w:r>
          </w:p>
          <w:p w14:paraId="6B1E522A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542F3F9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74963B5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426F9F6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4F42CC6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</w:tr>
      <w:tr w:rsidR="009E60EA" w:rsidRPr="00AB4A4F" w14:paraId="089EAE63" w14:textId="77777777" w:rsidTr="00AB4A4F">
        <w:trPr>
          <w:trHeight w:val="960"/>
        </w:trPr>
        <w:tc>
          <w:tcPr>
            <w:tcW w:w="1555" w:type="dxa"/>
          </w:tcPr>
          <w:p w14:paraId="7E6B7BD8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1 06 06043 10</w:t>
            </w:r>
          </w:p>
          <w:p w14:paraId="7C7B1C21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19F3183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1DF419E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389236F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5C5374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</w:tr>
      <w:tr w:rsidR="009E60EA" w:rsidRPr="00AB4A4F" w14:paraId="3F039301" w14:textId="77777777" w:rsidTr="00AB4A4F">
        <w:trPr>
          <w:trHeight w:val="701"/>
        </w:trPr>
        <w:tc>
          <w:tcPr>
            <w:tcW w:w="1555" w:type="dxa"/>
          </w:tcPr>
          <w:p w14:paraId="4A94D33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1 11 00000 00 </w:t>
            </w:r>
          </w:p>
          <w:p w14:paraId="4A7801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78E17CBA" w14:textId="77777777" w:rsidR="009E60EA" w:rsidRPr="00AB4A4F" w:rsidRDefault="009E60EA" w:rsidP="00403FDE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7D7AF656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71492A5D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EEB2BFF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9E60EA" w:rsidRPr="00AB4A4F" w14:paraId="041F89A3" w14:textId="77777777" w:rsidTr="00AB4A4F">
        <w:tc>
          <w:tcPr>
            <w:tcW w:w="1555" w:type="dxa"/>
          </w:tcPr>
          <w:p w14:paraId="072B5E2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</w:p>
          <w:p w14:paraId="25C73736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227" w:type="dxa"/>
          </w:tcPr>
          <w:p w14:paraId="669DEBE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5370F7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2FC3B08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0157107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9E60EA" w:rsidRPr="00AB4A4F" w14:paraId="23019545" w14:textId="77777777" w:rsidTr="00AB4A4F">
        <w:tc>
          <w:tcPr>
            <w:tcW w:w="1555" w:type="dxa"/>
          </w:tcPr>
          <w:p w14:paraId="48EFF4FA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1 11 05030 00         0000 120</w:t>
            </w:r>
          </w:p>
        </w:tc>
        <w:tc>
          <w:tcPr>
            <w:tcW w:w="4227" w:type="dxa"/>
          </w:tcPr>
          <w:p w14:paraId="3895FA1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</w:tcPr>
          <w:p w14:paraId="6CA801B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0456E6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4E7FDD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7DA49847" w14:textId="77777777" w:rsidTr="00AB4A4F">
        <w:tc>
          <w:tcPr>
            <w:tcW w:w="1555" w:type="dxa"/>
          </w:tcPr>
          <w:p w14:paraId="0EC8371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1 11 05035 10         0000 120</w:t>
            </w:r>
          </w:p>
        </w:tc>
        <w:tc>
          <w:tcPr>
            <w:tcW w:w="4227" w:type="dxa"/>
          </w:tcPr>
          <w:p w14:paraId="31F5F141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43350F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6593EC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76E6570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077C01AC" w14:textId="77777777" w:rsidTr="00AB4A4F">
        <w:trPr>
          <w:trHeight w:val="512"/>
        </w:trPr>
        <w:tc>
          <w:tcPr>
            <w:tcW w:w="1555" w:type="dxa"/>
          </w:tcPr>
          <w:p w14:paraId="2E72D09C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1 14 00000 00        0000 000</w:t>
            </w:r>
          </w:p>
        </w:tc>
        <w:tc>
          <w:tcPr>
            <w:tcW w:w="4227" w:type="dxa"/>
          </w:tcPr>
          <w:p w14:paraId="05B9AB0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14:paraId="3EE38B9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3A6E8AA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DC9F2F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9E60EA" w:rsidRPr="00AB4A4F" w14:paraId="239BACFD" w14:textId="77777777" w:rsidTr="00AB4A4F">
        <w:trPr>
          <w:trHeight w:val="854"/>
        </w:trPr>
        <w:tc>
          <w:tcPr>
            <w:tcW w:w="1555" w:type="dxa"/>
          </w:tcPr>
          <w:p w14:paraId="3B58DF9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1 14 06000 00   0000 430</w:t>
            </w:r>
          </w:p>
        </w:tc>
        <w:tc>
          <w:tcPr>
            <w:tcW w:w="4227" w:type="dxa"/>
          </w:tcPr>
          <w:p w14:paraId="5B85FE2A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3E74837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16E3A5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65986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9E60EA" w:rsidRPr="00AB4A4F" w14:paraId="3613F216" w14:textId="77777777" w:rsidTr="00AB4A4F">
        <w:tc>
          <w:tcPr>
            <w:tcW w:w="1555" w:type="dxa"/>
          </w:tcPr>
          <w:p w14:paraId="2648380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1 14 06020 00</w:t>
            </w:r>
          </w:p>
          <w:p w14:paraId="3B9A67B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D8ABFE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14:paraId="3EF0357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203FF37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506B0E6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11CD0EBB" w14:textId="77777777" w:rsidTr="00AB4A4F">
        <w:tc>
          <w:tcPr>
            <w:tcW w:w="1555" w:type="dxa"/>
          </w:tcPr>
          <w:p w14:paraId="363B151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1 14 06025 10</w:t>
            </w:r>
          </w:p>
          <w:p w14:paraId="13A4670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51030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14:paraId="791FE0F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5705D26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156654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7497F92C" w14:textId="77777777" w:rsidTr="00AB4A4F">
        <w:trPr>
          <w:trHeight w:val="663"/>
        </w:trPr>
        <w:tc>
          <w:tcPr>
            <w:tcW w:w="1555" w:type="dxa"/>
          </w:tcPr>
          <w:p w14:paraId="02BAE76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2 00 00000 00 </w:t>
            </w:r>
          </w:p>
          <w:p w14:paraId="574B976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09FD4855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54CCA88A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4A6A90CC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926,3775</w:t>
            </w:r>
          </w:p>
        </w:tc>
        <w:tc>
          <w:tcPr>
            <w:tcW w:w="1041" w:type="dxa"/>
          </w:tcPr>
          <w:p w14:paraId="7541B3B4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306,08</w:t>
            </w:r>
          </w:p>
        </w:tc>
      </w:tr>
      <w:tr w:rsidR="009E60EA" w:rsidRPr="00AB4A4F" w14:paraId="2E262622" w14:textId="77777777" w:rsidTr="00AB4A4F">
        <w:tc>
          <w:tcPr>
            <w:tcW w:w="1555" w:type="dxa"/>
          </w:tcPr>
          <w:p w14:paraId="053F05B3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2 02 00000 00 </w:t>
            </w:r>
          </w:p>
          <w:p w14:paraId="5DCA491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463DA5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75BD1326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71949230" w14:textId="77777777" w:rsidR="00982CA7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926,3775</w:t>
            </w:r>
          </w:p>
          <w:p w14:paraId="6BB91F2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041" w:type="dxa"/>
          </w:tcPr>
          <w:p w14:paraId="37ED8578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306,08</w:t>
            </w:r>
          </w:p>
        </w:tc>
      </w:tr>
      <w:tr w:rsidR="009E60EA" w:rsidRPr="00AB4A4F" w14:paraId="2C1EF89E" w14:textId="77777777" w:rsidTr="00AB4A4F">
        <w:tc>
          <w:tcPr>
            <w:tcW w:w="1555" w:type="dxa"/>
          </w:tcPr>
          <w:p w14:paraId="0891C28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4227" w:type="dxa"/>
          </w:tcPr>
          <w:p w14:paraId="5AE005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5F3E72F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79CCFAD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47C002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4EDC4694" w14:textId="77777777" w:rsidTr="00AB4A4F">
        <w:tc>
          <w:tcPr>
            <w:tcW w:w="1555" w:type="dxa"/>
          </w:tcPr>
          <w:p w14:paraId="3B34A190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4227" w:type="dxa"/>
          </w:tcPr>
          <w:p w14:paraId="6D26D4D2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05BF6F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1C20B61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2DF5EEF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62C4E118" w14:textId="77777777" w:rsidTr="00AB4A4F">
        <w:trPr>
          <w:trHeight w:val="905"/>
        </w:trPr>
        <w:tc>
          <w:tcPr>
            <w:tcW w:w="1555" w:type="dxa"/>
          </w:tcPr>
          <w:p w14:paraId="738C69F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lastRenderedPageBreak/>
              <w:t>2 02 16001 10             0000 150</w:t>
            </w:r>
          </w:p>
        </w:tc>
        <w:tc>
          <w:tcPr>
            <w:tcW w:w="4227" w:type="dxa"/>
          </w:tcPr>
          <w:p w14:paraId="6CCB0106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AB4A4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42F3359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075BF02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6D1892C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2273,595</w:t>
            </w:r>
          </w:p>
        </w:tc>
      </w:tr>
      <w:tr w:rsidR="009E60EA" w:rsidRPr="00AB4A4F" w14:paraId="3D988788" w14:textId="77777777" w:rsidTr="00AB4A4F">
        <w:trPr>
          <w:trHeight w:val="905"/>
        </w:trPr>
        <w:tc>
          <w:tcPr>
            <w:tcW w:w="1555" w:type="dxa"/>
          </w:tcPr>
          <w:p w14:paraId="35FC441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29CCEF3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600CD3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14:paraId="57CCB8F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63E02E8C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1427,8755</w:t>
            </w:r>
          </w:p>
        </w:tc>
        <w:tc>
          <w:tcPr>
            <w:tcW w:w="1041" w:type="dxa"/>
          </w:tcPr>
          <w:p w14:paraId="2A669CC2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3814,363</w:t>
            </w:r>
          </w:p>
        </w:tc>
      </w:tr>
      <w:tr w:rsidR="009E60EA" w:rsidRPr="00AB4A4F" w14:paraId="723E5C46" w14:textId="77777777" w:rsidTr="00AB4A4F">
        <w:trPr>
          <w:trHeight w:val="905"/>
        </w:trPr>
        <w:tc>
          <w:tcPr>
            <w:tcW w:w="1555" w:type="dxa"/>
          </w:tcPr>
          <w:p w14:paraId="1F944A1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2 02 25576 00</w:t>
            </w:r>
          </w:p>
          <w:p w14:paraId="16EA49F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35244FC3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4D14CD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320FE8F4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768958F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9E60EA" w:rsidRPr="00AB4A4F" w14:paraId="0F03AD03" w14:textId="77777777" w:rsidTr="00AB4A4F">
        <w:trPr>
          <w:trHeight w:val="905"/>
        </w:trPr>
        <w:tc>
          <w:tcPr>
            <w:tcW w:w="1555" w:type="dxa"/>
          </w:tcPr>
          <w:p w14:paraId="5D66D4A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2 02 25576 10 </w:t>
            </w:r>
          </w:p>
          <w:p w14:paraId="4CF8E1CF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02FBA58F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0B0B0CE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41F9FAD8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E18F88B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9E60EA" w:rsidRPr="00AB4A4F" w14:paraId="1C5A4CDC" w14:textId="77777777" w:rsidTr="00AB4A4F">
        <w:trPr>
          <w:trHeight w:val="541"/>
        </w:trPr>
        <w:tc>
          <w:tcPr>
            <w:tcW w:w="1555" w:type="dxa"/>
          </w:tcPr>
          <w:p w14:paraId="1B110EA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786AF55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A5366BF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</w:tcPr>
          <w:p w14:paraId="2C997A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16F723F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227,272</w:t>
            </w:r>
          </w:p>
        </w:tc>
        <w:tc>
          <w:tcPr>
            <w:tcW w:w="1041" w:type="dxa"/>
          </w:tcPr>
          <w:p w14:paraId="222C66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1136,363</w:t>
            </w:r>
          </w:p>
        </w:tc>
      </w:tr>
      <w:tr w:rsidR="009E60EA" w:rsidRPr="00AB4A4F" w14:paraId="4CE80292" w14:textId="77777777" w:rsidTr="00AB4A4F">
        <w:trPr>
          <w:trHeight w:val="549"/>
        </w:trPr>
        <w:tc>
          <w:tcPr>
            <w:tcW w:w="1555" w:type="dxa"/>
          </w:tcPr>
          <w:p w14:paraId="4F4357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6583C9C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0BE14259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14:paraId="5BBAFC6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2F715AA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227,272</w:t>
            </w:r>
          </w:p>
        </w:tc>
        <w:tc>
          <w:tcPr>
            <w:tcW w:w="1041" w:type="dxa"/>
          </w:tcPr>
          <w:p w14:paraId="2AB06A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1136,363</w:t>
            </w:r>
          </w:p>
        </w:tc>
      </w:tr>
      <w:tr w:rsidR="009E60EA" w:rsidRPr="00AB4A4F" w14:paraId="442355E3" w14:textId="77777777" w:rsidTr="00AB4A4F">
        <w:tc>
          <w:tcPr>
            <w:tcW w:w="1555" w:type="dxa"/>
          </w:tcPr>
          <w:p w14:paraId="7BB76A29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4227" w:type="dxa"/>
          </w:tcPr>
          <w:p w14:paraId="46709FE7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69B3483E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109,986</w:t>
            </w:r>
          </w:p>
        </w:tc>
        <w:tc>
          <w:tcPr>
            <w:tcW w:w="1261" w:type="dxa"/>
          </w:tcPr>
          <w:p w14:paraId="1DE75EDF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121,962</w:t>
            </w:r>
          </w:p>
        </w:tc>
        <w:tc>
          <w:tcPr>
            <w:tcW w:w="1041" w:type="dxa"/>
          </w:tcPr>
          <w:p w14:paraId="502F5D83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123,882</w:t>
            </w:r>
          </w:p>
        </w:tc>
      </w:tr>
      <w:tr w:rsidR="009E60EA" w:rsidRPr="00AB4A4F" w14:paraId="242D64DE" w14:textId="77777777" w:rsidTr="00AB4A4F">
        <w:tc>
          <w:tcPr>
            <w:tcW w:w="1555" w:type="dxa"/>
          </w:tcPr>
          <w:p w14:paraId="1AA2C381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4227" w:type="dxa"/>
          </w:tcPr>
          <w:p w14:paraId="7132DD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477280F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0ECB738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2E1CDBE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9E60EA" w:rsidRPr="00AB4A4F" w14:paraId="459B6364" w14:textId="77777777" w:rsidTr="00AB4A4F">
        <w:tc>
          <w:tcPr>
            <w:tcW w:w="1555" w:type="dxa"/>
          </w:tcPr>
          <w:p w14:paraId="7C836FB6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4227" w:type="dxa"/>
          </w:tcPr>
          <w:p w14:paraId="59619BDE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AB4A4F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AB4A4F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10A56C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3532686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69DC5A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9E60EA" w:rsidRPr="00AB4A4F" w14:paraId="2991A228" w14:textId="77777777" w:rsidTr="00AB4A4F">
        <w:tc>
          <w:tcPr>
            <w:tcW w:w="1555" w:type="dxa"/>
          </w:tcPr>
          <w:p w14:paraId="7540D81B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4227" w:type="dxa"/>
          </w:tcPr>
          <w:p w14:paraId="53AF6969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0B6BC6AD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40B1930B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7762EFAC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122,73</w:t>
            </w:r>
          </w:p>
        </w:tc>
      </w:tr>
      <w:tr w:rsidR="009E60EA" w:rsidRPr="00AB4A4F" w14:paraId="7482DBE2" w14:textId="77777777" w:rsidTr="00AB4A4F">
        <w:trPr>
          <w:trHeight w:val="1251"/>
        </w:trPr>
        <w:tc>
          <w:tcPr>
            <w:tcW w:w="1555" w:type="dxa"/>
          </w:tcPr>
          <w:p w14:paraId="530697FF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4227" w:type="dxa"/>
          </w:tcPr>
          <w:p w14:paraId="3F01E5B5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46D622F3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2007A816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60C8055E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122,73</w:t>
            </w:r>
          </w:p>
        </w:tc>
      </w:tr>
      <w:tr w:rsidR="009E60EA" w:rsidRPr="00AB4A4F" w14:paraId="4990BFC5" w14:textId="77777777" w:rsidTr="00AB4A4F">
        <w:trPr>
          <w:trHeight w:val="605"/>
        </w:trPr>
        <w:tc>
          <w:tcPr>
            <w:tcW w:w="1555" w:type="dxa"/>
          </w:tcPr>
          <w:p w14:paraId="5B3A6D2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4227" w:type="dxa"/>
          </w:tcPr>
          <w:p w14:paraId="6B7A5B57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500F0134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244,24</w:t>
            </w:r>
          </w:p>
        </w:tc>
        <w:tc>
          <w:tcPr>
            <w:tcW w:w="1261" w:type="dxa"/>
          </w:tcPr>
          <w:p w14:paraId="6AAE179B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  <w:tc>
          <w:tcPr>
            <w:tcW w:w="1041" w:type="dxa"/>
          </w:tcPr>
          <w:p w14:paraId="33CC8ED8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</w:tr>
      <w:tr w:rsidR="009E60EA" w:rsidRPr="00AB4A4F" w14:paraId="5FE8BFFE" w14:textId="77777777" w:rsidTr="00AB4A4F">
        <w:tc>
          <w:tcPr>
            <w:tcW w:w="1555" w:type="dxa"/>
          </w:tcPr>
          <w:p w14:paraId="5119D77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4227" w:type="dxa"/>
          </w:tcPr>
          <w:p w14:paraId="676B9D1C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267733C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460B509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3B20444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9E60EA" w:rsidRPr="00AB4A4F" w14:paraId="144BF6BD" w14:textId="77777777" w:rsidTr="00AB4A4F">
        <w:tc>
          <w:tcPr>
            <w:tcW w:w="1555" w:type="dxa"/>
          </w:tcPr>
          <w:p w14:paraId="7F1A6FC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4227" w:type="dxa"/>
          </w:tcPr>
          <w:p w14:paraId="34400755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1766051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3FDE52E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4F1FDC1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982CA7" w:rsidRPr="00AB4A4F" w14:paraId="71F4ADA7" w14:textId="77777777" w:rsidTr="00AB4A4F">
        <w:tc>
          <w:tcPr>
            <w:tcW w:w="1555" w:type="dxa"/>
          </w:tcPr>
          <w:p w14:paraId="41457EF6" w14:textId="77777777" w:rsidR="00982CA7" w:rsidRPr="00AB4A4F" w:rsidRDefault="00982CA7" w:rsidP="00982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227" w:type="dxa"/>
          </w:tcPr>
          <w:p w14:paraId="22247617" w14:textId="77777777" w:rsidR="00982CA7" w:rsidRPr="00AB4A4F" w:rsidRDefault="00982CA7" w:rsidP="00982C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</w:tcPr>
          <w:p w14:paraId="6BD31836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C54B0E0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78125285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982CA7" w:rsidRPr="00AB4A4F" w14:paraId="5C6AA405" w14:textId="77777777" w:rsidTr="00AB4A4F">
        <w:tc>
          <w:tcPr>
            <w:tcW w:w="1555" w:type="dxa"/>
          </w:tcPr>
          <w:p w14:paraId="52B6CAE4" w14:textId="77777777" w:rsidR="00982CA7" w:rsidRPr="00AB4A4F" w:rsidRDefault="00982CA7" w:rsidP="00982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227" w:type="dxa"/>
          </w:tcPr>
          <w:p w14:paraId="499263F8" w14:textId="77777777" w:rsidR="00982CA7" w:rsidRPr="00AB4A4F" w:rsidRDefault="00982CA7" w:rsidP="00982C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</w:tcPr>
          <w:p w14:paraId="10120474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E418413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52748DA4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</w:tr>
      <w:tr w:rsidR="00982CA7" w:rsidRPr="00AB4A4F" w14:paraId="6EE4302F" w14:textId="77777777" w:rsidTr="00AB4A4F">
        <w:trPr>
          <w:trHeight w:val="339"/>
        </w:trPr>
        <w:tc>
          <w:tcPr>
            <w:tcW w:w="1555" w:type="dxa"/>
          </w:tcPr>
          <w:p w14:paraId="02232CAF" w14:textId="77777777" w:rsidR="00982CA7" w:rsidRPr="00AB4A4F" w:rsidRDefault="00982CA7" w:rsidP="00982CA7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A75F963" w14:textId="77777777" w:rsidR="00982CA7" w:rsidRPr="00AB4A4F" w:rsidRDefault="00982CA7" w:rsidP="00982CA7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1" w:type="dxa"/>
          </w:tcPr>
          <w:p w14:paraId="3AED0D34" w14:textId="6873DBFA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</w:t>
            </w:r>
            <w:r w:rsidR="004D12B4">
              <w:rPr>
                <w:rFonts w:ascii="PT Astra Serif" w:hAnsi="PT Astra Serif"/>
                <w:b/>
                <w:sz w:val="22"/>
                <w:szCs w:val="22"/>
              </w:rPr>
              <w:t>79,4</w:t>
            </w: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7202</w:t>
            </w:r>
          </w:p>
        </w:tc>
        <w:tc>
          <w:tcPr>
            <w:tcW w:w="1261" w:type="dxa"/>
          </w:tcPr>
          <w:p w14:paraId="33206440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5032,6775</w:t>
            </w:r>
          </w:p>
        </w:tc>
        <w:tc>
          <w:tcPr>
            <w:tcW w:w="1041" w:type="dxa"/>
          </w:tcPr>
          <w:p w14:paraId="7CB2B55A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429,78</w:t>
            </w:r>
          </w:p>
        </w:tc>
      </w:tr>
    </w:tbl>
    <w:p w14:paraId="431969E5" w14:textId="77777777" w:rsidR="009E60EA" w:rsidRDefault="00EB58D1" w:rsidP="002654D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_______________________________________.»</w:t>
      </w:r>
    </w:p>
    <w:p w14:paraId="4100428B" w14:textId="77777777" w:rsidR="00EB58D1" w:rsidRDefault="00EB58D1" w:rsidP="00EB58D1">
      <w:pPr>
        <w:jc w:val="both"/>
        <w:rPr>
          <w:rFonts w:ascii="PT Astra Serif" w:hAnsi="PT Astra Serif"/>
          <w:sz w:val="28"/>
          <w:szCs w:val="28"/>
        </w:rPr>
      </w:pPr>
    </w:p>
    <w:p w14:paraId="481E7AEB" w14:textId="53FAC9C0" w:rsidR="00435802" w:rsidRPr="004D12B4" w:rsidRDefault="00EB58D1" w:rsidP="004D12B4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1.3. </w:t>
      </w:r>
      <w:r w:rsidR="002654DD" w:rsidRPr="00AB4A4F">
        <w:rPr>
          <w:rFonts w:ascii="PT Astra Serif" w:hAnsi="PT Astra Serif"/>
        </w:rPr>
        <w:t xml:space="preserve">Приложение </w:t>
      </w:r>
      <w:r w:rsidR="004D12B4">
        <w:rPr>
          <w:rFonts w:ascii="PT Astra Serif" w:hAnsi="PT Astra Serif"/>
        </w:rPr>
        <w:t>5</w:t>
      </w:r>
      <w:r w:rsidR="002654DD" w:rsidRPr="00AB4A4F">
        <w:rPr>
          <w:rFonts w:ascii="PT Astra Serif" w:hAnsi="PT Astra Serif"/>
        </w:rPr>
        <w:t xml:space="preserve"> изложить в следующей редакции:</w:t>
      </w:r>
      <w:r w:rsidR="002654DD">
        <w:rPr>
          <w:rFonts w:ascii="PT Astra Serif" w:hAnsi="PT Astra Serif"/>
        </w:rPr>
        <w:t xml:space="preserve">                                                                                  </w:t>
      </w:r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45D70BDB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proofErr w:type="gramStart"/>
      <w:r w:rsidRPr="00AB4A4F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AB4A4F">
        <w:rPr>
          <w:rFonts w:ascii="PT Astra Serif" w:hAnsi="PT Astra Serif"/>
          <w:sz w:val="18"/>
          <w:szCs w:val="18"/>
        </w:rPr>
        <w:t>5</w:t>
      </w:r>
    </w:p>
    <w:p w14:paraId="65EEAAFF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1022DBB2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2452F416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1D6AC138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238330ED" w14:textId="23D46CB0" w:rsidR="00435802" w:rsidRPr="002D6931" w:rsidRDefault="00435802" w:rsidP="00435802">
      <w:pPr>
        <w:ind w:right="-420"/>
        <w:rPr>
          <w:rFonts w:ascii="PT Astra Serif" w:hAnsi="PT Astra Serif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                   </w:t>
      </w:r>
      <w:r w:rsid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</w:t>
      </w:r>
      <w:r w:rsidR="004D12B4">
        <w:rPr>
          <w:rFonts w:ascii="PT Astra Serif" w:hAnsi="PT Astra Serif"/>
          <w:bCs/>
          <w:snapToGrid w:val="0"/>
          <w:sz w:val="18"/>
          <w:szCs w:val="18"/>
        </w:rPr>
        <w:t xml:space="preserve">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от 22 декабря 2022 года № 55/204</w:t>
      </w:r>
      <w:r w:rsidRPr="00435802">
        <w:rPr>
          <w:rFonts w:ascii="PT Astra Serif" w:hAnsi="PT Astra Serif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435802" w:rsidRPr="000B1376" w14:paraId="22C175AB" w14:textId="77777777" w:rsidTr="0043580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8B4AF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32388D71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E97093C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2023 год</w:t>
            </w:r>
            <w:r w:rsidRPr="000B1376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2024 и 2025 годов</w:t>
            </w:r>
          </w:p>
          <w:p w14:paraId="434A0CD3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DAE62E" w14:textId="77777777" w:rsidR="00435802" w:rsidRPr="000B1376" w:rsidRDefault="00435802" w:rsidP="0043580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435802" w:rsidRPr="000B1376" w14:paraId="7C668FF3" w14:textId="77777777" w:rsidTr="0043580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18E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1372080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9C1E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06A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8E39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F4D0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79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Сумма, тыс. руб.               </w:t>
                  </w:r>
                </w:p>
              </w:tc>
            </w:tr>
            <w:tr w:rsidR="00435802" w:rsidRPr="000B1376" w14:paraId="150382A5" w14:textId="77777777" w:rsidTr="0043580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D666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1A1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BA2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42E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DA6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9C7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F17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4AFA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</w:tr>
            <w:tr w:rsidR="00435802" w:rsidRPr="000B1376" w14:paraId="412EAD3A" w14:textId="77777777" w:rsidTr="0043580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B9C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EC5D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9561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8DA5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77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8F24" w14:textId="66D18DC9" w:rsidR="00435802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37</w:t>
                  </w:r>
                  <w:r w:rsidR="004823EF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89,316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C379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4C3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435802" w:rsidRPr="000B1376" w14:paraId="4946E886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85C5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B606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D3CD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92A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BA6A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2A4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1220,65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0A2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E13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62B25073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34BF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5790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D90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5CE3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3EFD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D97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1220,65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9F74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04B3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754A84CD" w14:textId="77777777" w:rsidTr="0043580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32F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0990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C5C7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42BC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0565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5A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1220,65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B02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41A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47570C9E" w14:textId="77777777" w:rsidTr="0043580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AF8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B75A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716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149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2B2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A2F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503,45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496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620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413,7</w:t>
                  </w:r>
                </w:p>
              </w:tc>
            </w:tr>
            <w:tr w:rsidR="00435802" w:rsidRPr="000B1376" w14:paraId="318F7A39" w14:textId="77777777" w:rsidTr="000B1376">
              <w:trPr>
                <w:trHeight w:val="20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BE91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9A2B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443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7C39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FD4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5C8341" w14:textId="35BE0568" w:rsidR="00435802" w:rsidRPr="008548C5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</w:rPr>
                  </w:pPr>
                  <w:r w:rsidRPr="008548C5">
                    <w:rPr>
                      <w:rFonts w:ascii="PT Astra Serif" w:hAnsi="PT Astra Serif"/>
                      <w:iCs/>
                      <w:color w:val="auto"/>
                    </w:rPr>
                    <w:t>494,9</w:t>
                  </w:r>
                  <w:r w:rsidR="008548C5" w:rsidRPr="008548C5">
                    <w:rPr>
                      <w:rFonts w:ascii="PT Astra Serif" w:hAnsi="PT Astra Serif"/>
                      <w:iCs/>
                      <w:color w:val="auto"/>
                    </w:rPr>
                    <w:t>3444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4352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6BE4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412,2</w:t>
                  </w:r>
                </w:p>
              </w:tc>
            </w:tr>
            <w:tr w:rsidR="00435802" w:rsidRPr="000B1376" w14:paraId="3556AE43" w14:textId="77777777" w:rsidTr="0043580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0A5E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C73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D691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49F6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3C6F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4294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049D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D3D5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1,5</w:t>
                  </w:r>
                </w:p>
              </w:tc>
            </w:tr>
            <w:tr w:rsidR="00435802" w:rsidRPr="000B1376" w14:paraId="47E3E258" w14:textId="77777777" w:rsidTr="000B1376">
              <w:trPr>
                <w:trHeight w:val="49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805C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4B9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68EB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775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5BE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2E30A" w14:textId="75DF2D0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5,0</w:t>
                  </w:r>
                  <w:r w:rsidR="008548C5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1556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CCCB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E6CA1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1E3ED78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F2BD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200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6BFB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52C5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2D82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250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470A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38A7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102BD2A6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9E03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AC29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71DC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F153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C83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38D8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9E3B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2A61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5ED115E8" w14:textId="77777777" w:rsidTr="0043580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E68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lastRenderedPageBreak/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5643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BC3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581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9AF0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0B7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716,2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BA1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5CB9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A9989C5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574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04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300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908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34D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BD509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716,2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C9140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16D4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71BFF9F" w14:textId="77777777" w:rsidTr="0043580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709A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A499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3F9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E593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288D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09BBB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21F4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61C6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6B1183A9" w14:textId="77777777" w:rsidTr="0043580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A41B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EF5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379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7A62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D11E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33F96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37FE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7F274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25BBD0ED" w14:textId="77777777" w:rsidTr="0043580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4DA3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33D9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E1DF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FBC2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26C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E4442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6DF5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3B4C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DB25C4A" w14:textId="77777777" w:rsidTr="0043580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ACD4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9A3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35F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EC8E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D52C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6C88F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D0017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5FF5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F111688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B63F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CA5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A0E8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BF6E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B0B9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E21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9F2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8B55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506709CD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300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1677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21C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C090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3A97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9E69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C11CC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7AE9C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5752C930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D22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92A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203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522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3A8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55018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28446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EB4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58E078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60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39B8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993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249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F11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9C4A8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E41B1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F6F4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B7F544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2EFF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226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1B80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4EE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66DC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8F48E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ECDAA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D018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2D9BA20C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29C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F0A1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3C01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C3B9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72AE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C4F2D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A4508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16C7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6484D6A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676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10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4F21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8E17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063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D963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78A1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9D90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5AD1E49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D43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33B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D0FD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6219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9B2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1824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EFC5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256E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8EF7F9B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F90B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1A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B634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57D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5481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3B7FA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D400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B6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2ED837F" w14:textId="77777777" w:rsidTr="0043580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00F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53BF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AD8C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A7CB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5EF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F5D4" w14:textId="092B96FD" w:rsidR="00435802" w:rsidRPr="000B1376" w:rsidRDefault="00CF323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03FDE" w:rsidRPr="000B1376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4</w:t>
                  </w:r>
                  <w:r w:rsidR="008548C5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36,366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9B48" w14:textId="77777777" w:rsidR="00435802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F0E1F" w14:textId="77777777" w:rsidR="00435802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5C780E39" w14:textId="77777777" w:rsidTr="000B1376">
              <w:trPr>
                <w:trHeight w:hRule="exact" w:val="54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568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59BF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DEC8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8236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2116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D1F1" w14:textId="1063B590" w:rsidR="00435802" w:rsidRPr="000B1376" w:rsidRDefault="00CF323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03FDE"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</w:t>
                  </w:r>
                  <w:r w:rsidR="00A61AFB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36,3</w:t>
                  </w:r>
                  <w:r w:rsidR="00403FDE"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CF43" w14:textId="77777777" w:rsidR="00435802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F0678" w14:textId="77777777" w:rsidR="00435802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4AC9B401" w14:textId="77777777" w:rsidTr="0043580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787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A22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8BD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3AA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520A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E73B" w14:textId="446860F5" w:rsidR="00435802" w:rsidRPr="000B1376" w:rsidRDefault="00CF323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8548C5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390</w:t>
                  </w:r>
                  <w:r w:rsidR="00A61AFB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DBB98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2851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435802" w:rsidRPr="000B1376" w14:paraId="4DE0BAF6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B579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D064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201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E8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B32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0DC" w14:textId="4C479955" w:rsidR="00435802" w:rsidRPr="008548C5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</w:pPr>
                  <w:r w:rsidRPr="008548C5"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19</w:t>
                  </w:r>
                  <w:r w:rsidR="008548C5" w:rsidRPr="008548C5">
                    <w:rPr>
                      <w:rFonts w:ascii="PT Astra Serif" w:hAnsi="PT Astra Serif"/>
                      <w:iCs/>
                      <w:color w:val="auto"/>
                      <w:sz w:val="18"/>
                      <w:szCs w:val="18"/>
                    </w:rPr>
                    <w:t>35,33766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F76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1F6A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435802" w:rsidRPr="000B1376" w14:paraId="05EDBBD0" w14:textId="77777777" w:rsidTr="0043580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15C1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A75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E64F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304BC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966F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F837F" w14:textId="5DFDC4AB" w:rsidR="00435802" w:rsidRPr="000B1376" w:rsidRDefault="00CF323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</w:t>
                  </w:r>
                  <w:r w:rsidR="008548C5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43,6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546559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0C26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95,8</w:t>
                  </w:r>
                </w:p>
              </w:tc>
            </w:tr>
            <w:tr w:rsidR="00435802" w:rsidRPr="000B1376" w14:paraId="602C845C" w14:textId="77777777" w:rsidTr="0043580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D35D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3E2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B12F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503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8460F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49A9E" w14:textId="77A6EE24" w:rsidR="00435802" w:rsidRPr="000B1376" w:rsidRDefault="008548C5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11,31234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7C923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11FC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6CD06705" w14:textId="77777777" w:rsidTr="0043580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E9551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2FA6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0653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B62A2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3E1CE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AA668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2C99A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F1CCA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35802" w:rsidRPr="000B1376" w14:paraId="1648E8D0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0B67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2724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56D0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2F06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CBB4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17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CD75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8F26B" w14:textId="77777777" w:rsidR="00435802" w:rsidRPr="000B1376" w:rsidRDefault="00435802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03FDE" w:rsidRPr="000B1376" w14:paraId="74CEFDBC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237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4828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FBAF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4C510" w14:textId="77777777" w:rsidR="00403FDE" w:rsidRPr="000B1376" w:rsidRDefault="00403FDE" w:rsidP="00316871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69D8D22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E5C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4F0D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AEA" w14:textId="77777777" w:rsidR="00403FDE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AAB6B" w14:textId="77777777" w:rsidR="00403FDE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6D8437F8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1BA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A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6B94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C19D" w14:textId="77777777" w:rsidR="00403FDE" w:rsidRPr="000B1376" w:rsidRDefault="00403FDE" w:rsidP="00316871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</w:t>
                  </w:r>
                </w:p>
                <w:p w14:paraId="6C16A8A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225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B12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4867" w14:textId="77777777" w:rsidR="00403FDE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59C91" w14:textId="77777777" w:rsidR="00403FDE" w:rsidRPr="000B1376" w:rsidRDefault="00982CA7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44F30E1A" w14:textId="77777777" w:rsidTr="0043580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285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D80F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E71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22E6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AD3E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0387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73301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C70DF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49BDC23E" w14:textId="77777777" w:rsidTr="0043580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0D54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3233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9E83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E1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AE2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76F7B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7C94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40AC3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9D47255" w14:textId="77777777" w:rsidTr="0043580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1917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BDB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867B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F189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0300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5315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344F7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86C9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C1937FD" w14:textId="77777777" w:rsidTr="0043580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124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11D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A4BB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76BB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58B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4DA6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C0DA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C6C72" w14:textId="77777777" w:rsidR="00403FDE" w:rsidRPr="000B1376" w:rsidRDefault="00D9055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2C19271C" w14:textId="77777777" w:rsidTr="0043580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D85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B14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682D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647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6BBBD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65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E781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219E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403FDE" w:rsidRPr="000B1376" w14:paraId="0E4AEC06" w14:textId="77777777" w:rsidTr="0043580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35B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61F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AED1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533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31FE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A56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206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1EE2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4F6B60B4" w14:textId="77777777" w:rsidTr="000B1376">
              <w:trPr>
                <w:trHeight w:hRule="exact" w:val="4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5F8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4EA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06F8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2426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9B55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C19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8C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8BBD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1160AC4F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B04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D952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FB37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49BD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B8F7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54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330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A9E1D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5C075AB6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0A3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7F70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CF54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B6D8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4C23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3F8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0B3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2E35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203B6BF8" w14:textId="77777777" w:rsidTr="0043580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FF27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5FD8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CCBC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2B56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568D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E4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C1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0940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17EC5E83" w14:textId="77777777" w:rsidTr="000B1376">
              <w:trPr>
                <w:trHeight w:hRule="exact" w:val="5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9CF0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71EE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9269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B0C5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4F4A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B0B2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B88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1DDE7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4C7B325E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4E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7C03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6E8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A00E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0DCE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8A7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23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8F4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9CAAF7F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813F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3DAE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A64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555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303B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32E7B7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F015B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F180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26C0F2F" w14:textId="77777777" w:rsidTr="0043580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B6FE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FF54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D69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86B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2FB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9112CF" w14:textId="152CF6F0" w:rsidR="00403FDE" w:rsidRPr="00982CA7" w:rsidRDefault="00AE63BD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11</w:t>
                  </w:r>
                  <w:r w:rsidR="004823EF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73,54602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8B8A4F" w14:textId="77777777" w:rsidR="00403FDE" w:rsidRPr="00982CA7" w:rsidRDefault="00AE63BD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D04A26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621,0755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5BCE3" w14:textId="77777777" w:rsidR="00403FDE" w:rsidRPr="00982CA7" w:rsidRDefault="00D04A26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4016,</w:t>
                  </w:r>
                  <w:r w:rsidR="00DC4C8E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</w:t>
                  </w: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58</w:t>
                  </w:r>
                </w:p>
              </w:tc>
            </w:tr>
            <w:tr w:rsidR="00403FDE" w:rsidRPr="000B1376" w14:paraId="1C4F4AE8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32D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D9DB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795B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7AEC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9CB1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D1F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1A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43CA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  <w:p w14:paraId="6B183FA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03FDE" w:rsidRPr="000B1376" w14:paraId="02178D04" w14:textId="77777777" w:rsidTr="000B1376">
              <w:trPr>
                <w:trHeight w:hRule="exact" w:val="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5A5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C381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8F5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0E0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6A7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691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6B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0BEE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68BD3EC" w14:textId="77777777" w:rsidTr="0043580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8CD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C413D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F8FB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143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BCA6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F3F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0F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0FD2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D1FF9A2" w14:textId="77777777" w:rsidTr="0043580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DE50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7B3F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67E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5DE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C837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10D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C1E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6E3D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98B980F" w14:textId="77777777" w:rsidTr="0043580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BB1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DD89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E91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78E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392A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EF33" w14:textId="54A2A36E" w:rsidR="00403FDE" w:rsidRPr="00982CA7" w:rsidRDefault="00AE63BD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11</w:t>
                  </w:r>
                  <w:r w:rsidR="004823EF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73,14602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A8" w14:textId="77777777" w:rsidR="00403FDE" w:rsidRPr="00982CA7" w:rsidRDefault="00AE63BD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1393,4035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A51A8" w14:textId="77777777" w:rsidR="00403FDE" w:rsidRPr="00982CA7" w:rsidRDefault="00D04A26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2879,495</w:t>
                  </w:r>
                </w:p>
              </w:tc>
            </w:tr>
            <w:tr w:rsidR="00403FDE" w:rsidRPr="000B1376" w14:paraId="348A1A30" w14:textId="77777777" w:rsidTr="00435802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5653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8F32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508E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2F7F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03A4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13A0" w14:textId="0E0F90A5" w:rsidR="00403FDE" w:rsidRPr="00A61AFB" w:rsidRDefault="00AE63BD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13,52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18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F5C0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201,495</w:t>
                  </w:r>
                </w:p>
              </w:tc>
            </w:tr>
            <w:tr w:rsidR="00403FDE" w:rsidRPr="000B1376" w14:paraId="0E5D71B7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6C4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55BD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06F7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007F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E2DE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FF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11E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407D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21B0078E" w14:textId="77777777" w:rsidTr="0043580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2C3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C5F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975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1625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739A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C32C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253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935C1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16A1BDC7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8F4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B759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8010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FC2B9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E160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4783" w14:textId="77777777" w:rsidR="00403FDE" w:rsidRPr="000B1376" w:rsidRDefault="00A40F3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4A2D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E752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46674D85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A35E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220F3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7022A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D0B5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AC9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1A5" w14:textId="77777777" w:rsidR="00403FDE" w:rsidRPr="000B1376" w:rsidRDefault="00A40F3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B7E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2CE0B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13EEA567" w14:textId="77777777" w:rsidTr="0043580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B2C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80608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C5246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1A7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9182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F900" w14:textId="3371EC3E" w:rsidR="00403FDE" w:rsidRPr="00A61AFB" w:rsidRDefault="004D12B4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26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0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,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6</w:t>
                  </w:r>
                  <w:r w:rsidR="00A61AFB">
                    <w:rPr>
                      <w:rFonts w:ascii="PT Astra Serif" w:hAnsi="PT Astra Serif"/>
                      <w:i/>
                      <w:iCs/>
                    </w:rPr>
                    <w:t>256</w:t>
                  </w:r>
                  <w:r w:rsidR="00A61AFB"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477F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2AC74" w14:textId="77777777" w:rsidR="00403FDE" w:rsidRPr="000B1376" w:rsidRDefault="00403FDE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37A9D393" w14:textId="77777777" w:rsidTr="000B1376">
              <w:trPr>
                <w:trHeight w:val="9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5BB1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6393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DDC1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CBA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EA952" w14:textId="5F7CDF42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A61AFB">
                    <w:rPr>
                      <w:rFonts w:ascii="PT Astra Serif" w:hAnsi="PT Astra Serif"/>
                      <w:i/>
                      <w:iCs/>
                    </w:rPr>
                    <w:t>260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,</w:t>
                  </w:r>
                  <w:r w:rsidRPr="00A61AFB">
                    <w:rPr>
                      <w:rFonts w:ascii="PT Astra Serif" w:hAnsi="PT Astra Serif"/>
                      <w:i/>
                      <w:iCs/>
                    </w:rPr>
                    <w:t>62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56</w:t>
                  </w:r>
                  <w:r w:rsidRPr="00A61AFB">
                    <w:rPr>
                      <w:rFonts w:ascii="PT Astra Serif" w:hAnsi="PT Astra Serif"/>
                      <w:i/>
                      <w:iCs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29EF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8F3B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A61AFB" w:rsidRPr="000B1376" w14:paraId="08CF9178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751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агропромышленного  комплекса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, сельских территорий и регулирование рынков сельскохозяйственной продукции, 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5A54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3678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20E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93 0 00</w:t>
                  </w:r>
                </w:p>
                <w:p w14:paraId="6F831CD9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B65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BE8EE8" w14:textId="575F8FE9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559,6204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D4FEA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CB1B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02FDF006" w14:textId="77777777" w:rsidTr="0043580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671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B7D3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EEEE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125C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93 2 02</w:t>
                  </w:r>
                </w:p>
                <w:p w14:paraId="2B1262B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1B4C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616699" w14:textId="2C52F244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559,6204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9E4DC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D8756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30117B9F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DBA5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39E1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49F1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FAD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DE61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0C2BF" w14:textId="129402B3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559,6204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CBE151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FC8A7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2FC22A88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4B2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8FC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934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5B5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D97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0BE286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529,64602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FE0F09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3BCE4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A61AFB" w:rsidRPr="000B1376" w14:paraId="1E78B231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639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Софинасирование</w:t>
                  </w:r>
                  <w:proofErr w:type="spell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 по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подпрограмме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97C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EFB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C07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52FF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ECCA54" w14:textId="59364719" w:rsidR="00A61AFB" w:rsidRPr="00E70B4F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29,97438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ABE9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DE0E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A61AFB" w:rsidRPr="000B1376" w14:paraId="629A6FBE" w14:textId="77777777" w:rsidTr="0043580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B9DA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E8E9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7F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5A5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3302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DD0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359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227,572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64298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1136,663</w:t>
                  </w:r>
                </w:p>
              </w:tc>
            </w:tr>
            <w:tr w:rsidR="00A61AFB" w:rsidRPr="000B1376" w14:paraId="0D70EFDA" w14:textId="77777777" w:rsidTr="0043580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B95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C3F5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67BF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E95A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F5F1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C24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F2F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199B8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75B522C" w14:textId="77777777" w:rsidTr="0043580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353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B7F1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6F9C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94D7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9A7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9D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E94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6F13E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4B382D9E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C1FD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AF9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F036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42F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FA83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1F7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2DC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C410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A61AFB" w:rsidRPr="000B1376" w14:paraId="22CDB159" w14:textId="77777777" w:rsidTr="000B1376">
              <w:trPr>
                <w:trHeight w:hRule="exact" w:val="19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F272" w14:textId="77777777" w:rsidR="00A61AFB" w:rsidRPr="000B1376" w:rsidRDefault="00A61AFB" w:rsidP="00316871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  <w:lang w:val="en-US"/>
                    </w:rPr>
                    <w:t>C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убсидия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из областного бюджета в целях 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софинансирования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расходных обязательств,</w:t>
                  </w:r>
                </w:p>
                <w:p w14:paraId="0173E1E0" w14:textId="77777777" w:rsidR="00A61AFB" w:rsidRPr="000B1376" w:rsidRDefault="00A61AFB" w:rsidP="00316871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14:paraId="55ACF569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FAF5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654A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A5F69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625B29C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E304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DE3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C5F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D8B1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A61AFB" w:rsidRPr="000B1376" w14:paraId="0A69253B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95B7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64CD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F2DA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6123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73459F9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78AD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3C0A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0E9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FAC1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A61AFB" w:rsidRPr="000B1376" w14:paraId="368835A2" w14:textId="77777777" w:rsidTr="0043580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F11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FDF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DCBB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CD1B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5659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5C9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02C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6FBD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70761F0D" w14:textId="77777777" w:rsidTr="0043580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491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7BF6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641B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98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562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A88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2FD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E412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6858B120" w14:textId="77777777" w:rsidTr="000B1376">
              <w:trPr>
                <w:trHeight w:hRule="exact" w:val="4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242A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2559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994A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9E4D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582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BB4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28B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B809B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B00FAB1" w14:textId="77777777" w:rsidTr="0043580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130F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7F8A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AB5B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B3821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187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615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52F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0EFE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25BCBB6E" w14:textId="77777777" w:rsidTr="0043580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167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1B07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BDD7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CBB7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14AE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5FD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34D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5A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A61AFB" w:rsidRPr="000B1376" w14:paraId="4FF67E59" w14:textId="77777777" w:rsidTr="0043580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F2EE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3E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F22C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406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4D5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96E22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70031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4218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F096BE4" w14:textId="77777777" w:rsidTr="0043580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FB6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FE9B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45C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358A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CE07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773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5D5A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923BB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93A81F" w14:textId="77777777" w:rsidTr="0043580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CDB3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1769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F7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CDF0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E99C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C5E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797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7C37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2C235FC8" w14:textId="77777777" w:rsidTr="000B1376">
              <w:trPr>
                <w:trHeight w:hRule="exact" w:val="5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55D9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49C3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EAAD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9EC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0FE8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55E9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437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112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77D2191B" w14:textId="77777777" w:rsidTr="0043580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E3CFE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6C51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E5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2ACE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0DA7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BCF5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BFA0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E0E9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A61AFB" w:rsidRPr="000B1376" w14:paraId="1CCF3EAF" w14:textId="77777777" w:rsidTr="0043580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A1CBD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D6948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CDB34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230E2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A2386" w14:textId="77777777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1DB" w14:textId="7CC41E65" w:rsidR="00A61AFB" w:rsidRPr="000B1376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</w:t>
                  </w:r>
                  <w:r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600,2</w:t>
                  </w:r>
                  <w:r w:rsidRPr="000B1376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7202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6E8D" w14:textId="77777777" w:rsidR="00A61AFB" w:rsidRPr="00982CA7" w:rsidRDefault="00A61AFB" w:rsidP="0031687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5032,6775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0CF58" w14:textId="77777777" w:rsidR="00A61AFB" w:rsidRPr="00941319" w:rsidRDefault="00A61AFB" w:rsidP="00316871">
                  <w:pPr>
                    <w:pStyle w:val="a3"/>
                    <w:framePr w:hSpace="180" w:wrap="around" w:vAnchor="text" w:hAnchor="margin" w:y="204"/>
                    <w:spacing w:after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4131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7429,78</w:t>
                  </w:r>
                </w:p>
              </w:tc>
            </w:tr>
          </w:tbl>
          <w:p w14:paraId="55A47FA3" w14:textId="77777777" w:rsidR="00435802" w:rsidRPr="000B1376" w:rsidRDefault="00435802" w:rsidP="0043580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2CBF8B6" w14:textId="77777777" w:rsidR="00435802" w:rsidRPr="000B1376" w:rsidRDefault="0043580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2F8DCD4E" w14:textId="415BE48C" w:rsidR="00DC4C8E" w:rsidRPr="000B1376" w:rsidRDefault="00DC4C8E" w:rsidP="00DC4C8E">
      <w:pPr>
        <w:jc w:val="both"/>
        <w:rPr>
          <w:rFonts w:ascii="PT Astra Serif" w:hAnsi="PT Astra Serif"/>
          <w:bCs/>
        </w:rPr>
      </w:pPr>
      <w:r w:rsidRPr="000B1376">
        <w:t>1.</w:t>
      </w:r>
      <w:r w:rsidR="004D12B4">
        <w:t>4</w:t>
      </w:r>
      <w:r w:rsidRPr="000B1376">
        <w:t xml:space="preserve">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E09EC52" w14:textId="77777777" w:rsidR="00DC4C8E" w:rsidRPr="000B1376" w:rsidRDefault="00DC4C8E" w:rsidP="00DC4C8E">
      <w:pPr>
        <w:jc w:val="right"/>
        <w:rPr>
          <w:rFonts w:ascii="PT Astra Serif" w:hAnsi="PT Astra Serif"/>
          <w:sz w:val="18"/>
          <w:szCs w:val="18"/>
        </w:rPr>
      </w:pPr>
      <w:r w:rsidRPr="000B1376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</w:t>
      </w:r>
      <w:proofErr w:type="gramStart"/>
      <w:r w:rsidRPr="000B1376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0B1376">
        <w:rPr>
          <w:rFonts w:ascii="PT Astra Serif" w:hAnsi="PT Astra Serif"/>
          <w:sz w:val="18"/>
          <w:szCs w:val="18"/>
        </w:rPr>
        <w:t>6</w:t>
      </w:r>
    </w:p>
    <w:p w14:paraId="0DBBEE78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0B1376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7DB81BA0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1B08C582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3A8DD3C9" w14:textId="77777777" w:rsidR="00DC4C8E" w:rsidRPr="002D6931" w:rsidRDefault="00DC4C8E" w:rsidP="00DC4C8E">
      <w:pPr>
        <w:jc w:val="right"/>
        <w:rPr>
          <w:rFonts w:ascii="PT Astra Serif" w:hAnsi="PT Astra Serif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</w:t>
      </w:r>
      <w:r w:rsidRPr="002D6931">
        <w:rPr>
          <w:rFonts w:ascii="PT Astra Serif" w:hAnsi="PT Astra Serif"/>
          <w:bCs/>
          <w:snapToGrid w:val="0"/>
        </w:rPr>
        <w:t xml:space="preserve"> </w:t>
      </w:r>
    </w:p>
    <w:p w14:paraId="6E028B67" w14:textId="77777777" w:rsidR="00DC4C8E" w:rsidRPr="000B1376" w:rsidRDefault="00DC4C8E" w:rsidP="00DC4C8E">
      <w:pPr>
        <w:rPr>
          <w:rFonts w:ascii="PT Astra Serif" w:hAnsi="PT Astra Serif"/>
          <w:bCs/>
          <w:snapToGrid w:val="0"/>
          <w:sz w:val="18"/>
          <w:szCs w:val="18"/>
        </w:rPr>
      </w:pPr>
      <w:r>
        <w:rPr>
          <w:rFonts w:ascii="PT Astra Serif" w:hAnsi="PT Astra Serif"/>
          <w:bCs/>
          <w:snapToGrid w:val="0"/>
        </w:rPr>
        <w:t xml:space="preserve">                                                                                                 </w:t>
      </w:r>
      <w:r w:rsidR="000B1376">
        <w:rPr>
          <w:rFonts w:ascii="PT Astra Serif" w:hAnsi="PT Astra Serif"/>
          <w:bCs/>
          <w:snapToGrid w:val="0"/>
        </w:rPr>
        <w:t xml:space="preserve">            </w:t>
      </w:r>
      <w:r w:rsidRPr="000B1376">
        <w:rPr>
          <w:rFonts w:ascii="PT Astra Serif" w:hAnsi="PT Astra Serif"/>
          <w:bCs/>
          <w:snapToGrid w:val="0"/>
          <w:sz w:val="18"/>
          <w:szCs w:val="18"/>
        </w:rPr>
        <w:t>от 22 декабря 2022 года № 55/204</w:t>
      </w:r>
    </w:p>
    <w:p w14:paraId="72AACFE6" w14:textId="77777777" w:rsidR="000B1376" w:rsidRDefault="000B1376" w:rsidP="00DC4C8E">
      <w:pPr>
        <w:jc w:val="center"/>
        <w:rPr>
          <w:rFonts w:ascii="PT Astra Serif" w:hAnsi="PT Astra Serif"/>
          <w:b/>
          <w:sz w:val="22"/>
          <w:szCs w:val="22"/>
        </w:rPr>
      </w:pPr>
    </w:p>
    <w:p w14:paraId="1DF69089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713937D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650DF355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633CE44F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320FA223" w14:textId="77777777" w:rsidR="00DC4C8E" w:rsidRDefault="00E70B4F" w:rsidP="00DC4C8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="00DC4C8E"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3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4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5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932"/>
        <w:gridCol w:w="613"/>
        <w:gridCol w:w="1088"/>
        <w:gridCol w:w="1088"/>
        <w:gridCol w:w="1088"/>
      </w:tblGrid>
      <w:tr w:rsidR="00E70B4F" w:rsidRPr="00DA2355" w14:paraId="7DF67BFE" w14:textId="77777777" w:rsidTr="00E70B4F">
        <w:trPr>
          <w:trHeight w:hRule="exact" w:val="34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0B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5478E20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26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81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70B4F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CC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ПР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B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ЦС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35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ВР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15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70B4F" w:rsidRPr="00DA2355" w14:paraId="23D52E0C" w14:textId="77777777" w:rsidTr="00E70B4F">
        <w:trPr>
          <w:trHeight w:val="276"/>
          <w:tblHeader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A9A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6A58D" w14:textId="77777777" w:rsidR="00E70B4F" w:rsidRPr="00E70B4F" w:rsidRDefault="00E70B4F" w:rsidP="00E70B4F">
            <w:pPr>
              <w:pStyle w:val="a4"/>
              <w:rPr>
                <w:rFonts w:ascii="PT Astra Serif" w:hAnsi="PT Astra Serif"/>
                <w:sz w:val="16"/>
                <w:szCs w:val="16"/>
              </w:rPr>
            </w:pPr>
            <w:r w:rsidRPr="00E70B4F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295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F7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2C3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92C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F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DED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03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</w:tr>
      <w:tr w:rsidR="00941319" w:rsidRPr="00DA2355" w14:paraId="40098E1F" w14:textId="77777777" w:rsidTr="00E70B4F">
        <w:trPr>
          <w:trHeight w:hRule="exact" w:val="1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80B8" w14:textId="77777777" w:rsidR="00941319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9B8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F0D1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E2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803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4F9" w14:textId="1DE25A7E" w:rsidR="00941319" w:rsidRPr="0056107F" w:rsidRDefault="004D12B4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0B1376">
              <w:rPr>
                <w:rFonts w:ascii="PT Astra Serif" w:hAnsi="PT Astra Serif"/>
                <w:b/>
                <w:i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600,2</w:t>
            </w:r>
            <w:r w:rsidRPr="000B1376">
              <w:rPr>
                <w:rFonts w:ascii="PT Astra Serif" w:hAnsi="PT Astra Serif"/>
                <w:b/>
                <w:iCs/>
                <w:sz w:val="18"/>
                <w:szCs w:val="18"/>
              </w:rPr>
              <w:t>7202</w:t>
            </w:r>
          </w:p>
          <w:p w14:paraId="15FCE81C" w14:textId="77777777" w:rsid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332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82CA7">
              <w:rPr>
                <w:rFonts w:ascii="PT Astra Serif" w:hAnsi="PT Astra Serif"/>
                <w:b/>
              </w:rPr>
              <w:t>5032,6775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C169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41319">
              <w:rPr>
                <w:rFonts w:ascii="PT Astra Serif" w:hAnsi="PT Astra Serif"/>
                <w:b/>
                <w:sz w:val="20"/>
                <w:szCs w:val="20"/>
              </w:rPr>
              <w:t>7429,78</w:t>
            </w:r>
          </w:p>
        </w:tc>
      </w:tr>
      <w:tr w:rsidR="00941319" w:rsidRPr="00DA2355" w14:paraId="6873D92C" w14:textId="77777777" w:rsidTr="00E70B4F">
        <w:trPr>
          <w:trHeight w:hRule="exact"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E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9E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6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E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2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6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EA" w14:textId="498B0055" w:rsidR="00941319" w:rsidRPr="004823EF" w:rsidRDefault="004823EF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4823EF">
              <w:rPr>
                <w:rFonts w:ascii="PT Astra Serif" w:hAnsi="PT Astra Serif"/>
                <w:b/>
                <w:color w:val="auto"/>
              </w:rPr>
              <w:t>3789,316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6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D2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</w:tr>
      <w:tr w:rsidR="00941319" w:rsidRPr="00DA2355" w14:paraId="6B6DA27B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D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83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3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D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0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1F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1220,65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</w:tr>
      <w:tr w:rsidR="00941319" w:rsidRPr="00E70B4F" w14:paraId="0E49764E" w14:textId="77777777" w:rsidTr="00E70B4F">
        <w:trPr>
          <w:trHeight w:hRule="exact" w:val="4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BA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78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45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CE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1220,65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E3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0B010EC4" w14:textId="77777777" w:rsidTr="00E70B4F">
        <w:trPr>
          <w:trHeight w:val="9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4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AD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C9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5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8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24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B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1220,65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C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C9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448CEAAC" w14:textId="77777777" w:rsidTr="00E70B4F">
        <w:trPr>
          <w:trHeight w:val="3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5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683" w14:textId="77777777" w:rsidR="00941319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</w:p>
          <w:p w14:paraId="290482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2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119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C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3B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1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503,45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4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413,7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83A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413,7</w:t>
            </w:r>
          </w:p>
        </w:tc>
      </w:tr>
      <w:tr w:rsidR="00941319" w:rsidRPr="00E70B4F" w14:paraId="24497172" w14:textId="77777777" w:rsidTr="00E70B4F">
        <w:trPr>
          <w:trHeight w:val="1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11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1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A8F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FB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975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A1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FE9F" w14:textId="4D0D4934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494</w:t>
            </w:r>
            <w:r w:rsidR="004823EF">
              <w:rPr>
                <w:rFonts w:ascii="PT Astra Serif" w:hAnsi="PT Astra Serif"/>
                <w:iCs/>
                <w:color w:val="auto"/>
              </w:rPr>
              <w:t>,93444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2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06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412,2</w:t>
            </w:r>
          </w:p>
        </w:tc>
      </w:tr>
      <w:tr w:rsidR="00941319" w:rsidRPr="00E70B4F" w14:paraId="12AAEA95" w14:textId="77777777" w:rsidTr="00E70B4F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3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6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5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ED8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18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74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475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AB4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C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1,5</w:t>
            </w:r>
          </w:p>
        </w:tc>
      </w:tr>
      <w:tr w:rsidR="00941319" w:rsidRPr="00E70B4F" w14:paraId="3E6F58E9" w14:textId="77777777" w:rsidTr="00E70B4F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7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96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27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5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2D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8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41C4" w14:textId="38D26572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5,</w:t>
            </w:r>
            <w:r w:rsidR="004823EF">
              <w:rPr>
                <w:rFonts w:ascii="PT Astra Serif" w:hAnsi="PT Astra Serif"/>
                <w:iCs/>
                <w:color w:val="auto"/>
              </w:rPr>
              <w:t>01556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7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39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3EFA5FE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4C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C4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E00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908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75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86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81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2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91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1,0</w:t>
            </w:r>
          </w:p>
        </w:tc>
      </w:tr>
      <w:tr w:rsidR="00941319" w:rsidRPr="00E70B4F" w14:paraId="50AE7747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5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877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AAA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171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DDA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BC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73A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52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89C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12357A4A" w14:textId="77777777" w:rsidTr="00E70B4F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C6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59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B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7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1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6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716,2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6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41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</w:tr>
      <w:tr w:rsidR="00941319" w:rsidRPr="00E70B4F" w14:paraId="290109E3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F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1E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8B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318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93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716,2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F5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EE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</w:tr>
      <w:tr w:rsidR="00941319" w:rsidRPr="00E70B4F" w14:paraId="2473AD07" w14:textId="77777777" w:rsidTr="00E70B4F">
        <w:trPr>
          <w:trHeight w:val="10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7D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hAnsi="PT Astra Serif"/>
                <w:b/>
                <w:color w:val="333333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6CC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91D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ED1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CBE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EF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03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C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1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</w:tr>
      <w:tr w:rsidR="00941319" w:rsidRPr="00E70B4F" w14:paraId="0246EF06" w14:textId="77777777" w:rsidTr="00E70B4F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1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45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7D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ED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478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D3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2D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1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7A115DD7" w14:textId="77777777" w:rsidTr="00E70B4F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64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E5B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31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72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5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DA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EE0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985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F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</w:tr>
      <w:tr w:rsidR="00941319" w:rsidRPr="00E70B4F" w14:paraId="17C960DC" w14:textId="77777777" w:rsidTr="00E70B4F">
        <w:trPr>
          <w:trHeight w:val="19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5B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C07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9C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F0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4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4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AC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D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3E46D9F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6B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A6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C37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F3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FB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7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9C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9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F5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67B83DA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0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CC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2B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65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BF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02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F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53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1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2FA27F7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C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F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05D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010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01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9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07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FB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9F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6B2346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F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Проведение выборов депутатов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36E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3B5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A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7B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B2E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27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6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59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5A3E606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23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A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B8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29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7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0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FD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41D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ED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015C0CB6" w14:textId="77777777" w:rsidTr="00AB4A4F">
        <w:trPr>
          <w:trHeight w:val="2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6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9DF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46B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3AC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11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A0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12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43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A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1E699B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4E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lastRenderedPageBreak/>
              <w:t xml:space="preserve">Мероприятия, направленные на предотвращение распространения новой </w:t>
            </w:r>
            <w:proofErr w:type="spellStart"/>
            <w:r w:rsidRPr="00E70B4F">
              <w:rPr>
                <w:rFonts w:ascii="PT Astra Serif" w:hAnsi="PT Astra Serif"/>
              </w:rPr>
              <w:t>кароновирусной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76B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7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6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05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799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391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83B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1D1C28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Расходы резервного фонда администрации МО на предотвращение распространения и ликвидацию последствий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94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2FC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F66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F3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F66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F1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A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489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FEA2CBC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ABE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F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ED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685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B8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8F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1DA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6C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C6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3BD6CA83" w14:textId="77777777" w:rsidTr="00E70B4F">
        <w:trPr>
          <w:trHeight w:val="4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8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E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CF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D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B1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997" w14:textId="1DB753E0" w:rsidR="00941319" w:rsidRPr="004823EF" w:rsidRDefault="004823EF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4823EF">
              <w:rPr>
                <w:rFonts w:ascii="PT Astra Serif" w:hAnsi="PT Astra Serif"/>
                <w:b/>
                <w:i/>
                <w:iCs/>
                <w:color w:val="auto"/>
              </w:rPr>
              <w:t>2436,366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7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2F73EDFF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103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38414A93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5C42652B" w14:textId="77777777" w:rsidTr="00AB4A4F">
        <w:trPr>
          <w:trHeight w:hRule="exact" w:val="5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6A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F7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1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909" w14:textId="781F6441" w:rsidR="00941319" w:rsidRPr="004823EF" w:rsidRDefault="004823EF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4823EF">
              <w:rPr>
                <w:rFonts w:ascii="PT Astra Serif" w:hAnsi="PT Astra Serif"/>
                <w:i/>
                <w:iCs/>
                <w:color w:val="auto"/>
              </w:rPr>
              <w:t>2436,366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E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205DD3F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CC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522B254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</w:tr>
      <w:tr w:rsidR="00941319" w:rsidRPr="00E70B4F" w14:paraId="40080FF6" w14:textId="77777777" w:rsidTr="00E70B4F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1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E3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3159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18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B8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BA9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C3269" w14:textId="385D00A1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23</w:t>
            </w:r>
            <w:r w:rsidR="004823EF">
              <w:rPr>
                <w:rFonts w:ascii="PT Astra Serif" w:hAnsi="PT Astra Serif"/>
                <w:i/>
                <w:iCs/>
                <w:color w:val="auto"/>
              </w:rPr>
              <w:t>90,25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DF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1739,4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1739,4</w:t>
            </w:r>
          </w:p>
        </w:tc>
      </w:tr>
      <w:tr w:rsidR="00941319" w:rsidRPr="00E70B4F" w14:paraId="0001B405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A3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66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77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EA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5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43E" w14:textId="7A4425D2" w:rsidR="00941319" w:rsidRPr="004823E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  <w:sz w:val="18"/>
                <w:szCs w:val="18"/>
              </w:rPr>
            </w:pPr>
            <w:r w:rsidRPr="004823EF"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19</w:t>
            </w:r>
            <w:r w:rsidR="004823EF" w:rsidRPr="004823EF">
              <w:rPr>
                <w:rFonts w:ascii="PT Astra Serif" w:hAnsi="PT Astra Serif"/>
                <w:iCs/>
                <w:color w:val="auto"/>
                <w:sz w:val="18"/>
                <w:szCs w:val="18"/>
              </w:rPr>
              <w:t>35,33766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6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1642,6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1642,6</w:t>
            </w:r>
          </w:p>
        </w:tc>
      </w:tr>
      <w:tr w:rsidR="00941319" w:rsidRPr="00E70B4F" w14:paraId="25BFC24D" w14:textId="77777777" w:rsidTr="00E70B4F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5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9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E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FF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2E7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EF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4637" w14:textId="41174A58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</w:t>
            </w:r>
            <w:r w:rsidR="004823EF">
              <w:rPr>
                <w:rFonts w:ascii="PT Astra Serif" w:hAnsi="PT Astra Serif"/>
                <w:iCs/>
                <w:color w:val="auto"/>
              </w:rPr>
              <w:t>43,6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897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3BA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95,8</w:t>
            </w:r>
          </w:p>
        </w:tc>
      </w:tr>
      <w:tr w:rsidR="00941319" w:rsidRPr="00E70B4F" w14:paraId="0502AF37" w14:textId="77777777" w:rsidTr="00E70B4F">
        <w:trPr>
          <w:trHeight w:val="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9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A4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4FC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5F2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7B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F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203" w14:textId="63AD9BDC" w:rsidR="00941319" w:rsidRPr="00E70B4F" w:rsidRDefault="004823EF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11,31234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2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26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49BDD731" w14:textId="77777777" w:rsidTr="00E70B4F">
        <w:trPr>
          <w:trHeight w:val="21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6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CA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82A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FF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138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D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0BF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0F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C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1,152</w:t>
            </w:r>
          </w:p>
        </w:tc>
      </w:tr>
      <w:tr w:rsidR="00941319" w:rsidRPr="00E70B4F" w14:paraId="30AD932A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0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FA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3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B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D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21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</w:tr>
      <w:tr w:rsidR="00941319" w:rsidRPr="00E70B4F" w14:paraId="2A01F2B8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8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color w:val="auto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5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8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75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913E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/>
                <w:iCs/>
                <w:sz w:val="20"/>
                <w:szCs w:val="20"/>
              </w:rPr>
              <w:t>60 0 00</w:t>
            </w:r>
          </w:p>
          <w:p w14:paraId="0B87C7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0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6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EE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C50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4B7F16F3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5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D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65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E69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512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Cs/>
                <w:sz w:val="20"/>
                <w:szCs w:val="20"/>
              </w:rPr>
              <w:t>60 0 00</w:t>
            </w:r>
          </w:p>
          <w:p w14:paraId="24E1DF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B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B5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C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A76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709E19D3" w14:textId="77777777" w:rsidTr="00E70B4F">
        <w:trPr>
          <w:trHeight w:val="2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D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2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A6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F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3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5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990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122,73</w:t>
            </w:r>
          </w:p>
        </w:tc>
      </w:tr>
      <w:tr w:rsidR="00941319" w:rsidRPr="00E70B4F" w14:paraId="42C81288" w14:textId="77777777" w:rsidTr="00E70B4F">
        <w:trPr>
          <w:trHeight w:val="4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A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92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C9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D2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8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B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4A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122,73</w:t>
            </w:r>
          </w:p>
        </w:tc>
      </w:tr>
      <w:tr w:rsidR="00941319" w:rsidRPr="00E70B4F" w14:paraId="34D16F9C" w14:textId="77777777" w:rsidTr="00E70B4F">
        <w:trPr>
          <w:trHeight w:val="12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BA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4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5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3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0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A3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D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D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5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531DE347" w14:textId="77777777" w:rsidTr="00E70B4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4B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F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5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A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F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42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78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6050C389" w14:textId="77777777" w:rsidTr="00E70B4F">
        <w:trPr>
          <w:trHeight w:val="2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F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EB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A8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BD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12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</w:tr>
      <w:tr w:rsidR="00941319" w:rsidRPr="00E70B4F" w14:paraId="44466750" w14:textId="77777777" w:rsidTr="00E70B4F">
        <w:trPr>
          <w:trHeight w:val="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7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4F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F6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63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5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8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43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C586D37" w14:textId="77777777" w:rsidTr="00E70B4F">
        <w:trPr>
          <w:trHeight w:hRule="exact"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93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A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5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67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DE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4EF5427A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931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5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F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A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D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F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2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AC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A8B31DF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F8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B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B2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9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6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5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9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6D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</w:tr>
      <w:tr w:rsidR="00941319" w:rsidRPr="00E70B4F" w14:paraId="4C91DF86" w14:textId="77777777" w:rsidTr="00E70B4F">
        <w:trPr>
          <w:trHeight w:hRule="exact" w:val="3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8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A4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A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F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2E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13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D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56713B4B" w14:textId="77777777" w:rsidTr="00E70B4F">
        <w:trPr>
          <w:trHeight w:hRule="exact"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3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D4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68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C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1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42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6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37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2F73D27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F4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0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0D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E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CA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FF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D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4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56126E11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9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6D6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8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C71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 xml:space="preserve">07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18E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59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F9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3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17DC368F" w14:textId="77777777" w:rsidTr="00E70B4F">
        <w:trPr>
          <w:trHeight w:val="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20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F1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5B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43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40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55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7BB29" w14:textId="77777777" w:rsidR="004823EF" w:rsidRPr="00982CA7" w:rsidRDefault="004823EF" w:rsidP="004823EF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b/>
                <w:iCs/>
                <w:sz w:val="18"/>
                <w:szCs w:val="18"/>
              </w:rPr>
              <w:t>11</w:t>
            </w: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73,54602</w:t>
            </w:r>
          </w:p>
          <w:p w14:paraId="1FE14240" w14:textId="1E7E3F16" w:rsidR="00941319" w:rsidRPr="00AB4A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64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1621,0755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E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4016,258</w:t>
            </w:r>
          </w:p>
        </w:tc>
      </w:tr>
      <w:tr w:rsidR="00941319" w:rsidRPr="00E70B4F" w14:paraId="65A892D0" w14:textId="77777777" w:rsidTr="00E70B4F">
        <w:trPr>
          <w:trHeight w:hRule="exact"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93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50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D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F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7F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F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  <w:p w14:paraId="0A11BD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4D07ECDF" w14:textId="77777777" w:rsidTr="00E70B4F">
        <w:trPr>
          <w:trHeight w:hRule="exact"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44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DC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1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1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5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1FFF972" w14:textId="77777777" w:rsidTr="00E70B4F">
        <w:trPr>
          <w:trHeight w:val="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A7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7D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1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9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9F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E9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911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3E712326" w14:textId="77777777" w:rsidTr="00E70B4F">
        <w:trPr>
          <w:trHeight w:hRule="exact"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A8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15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E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44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D4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D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7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1F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3EE686D7" w14:textId="77777777" w:rsidTr="00E70B4F">
        <w:trPr>
          <w:trHeight w:hRule="exact" w:val="3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6F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  <w:iCs/>
              </w:rPr>
            </w:pPr>
            <w:r w:rsidRPr="00E70B4F">
              <w:rPr>
                <w:rFonts w:ascii="PT Astra Serif" w:eastAsia="Calibri" w:hAnsi="PT Astra Serif"/>
                <w:b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9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7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D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E5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129" w14:textId="6044BF21" w:rsidR="00B01BEC" w:rsidRPr="004027C1" w:rsidRDefault="00B01BEC" w:rsidP="00B01BEC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</w:pPr>
            <w:r w:rsidRPr="004027C1"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  <w:t>11</w:t>
            </w:r>
            <w:r w:rsidR="004823EF" w:rsidRPr="004027C1"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  <w:t>73,14602</w:t>
            </w:r>
            <w:r w:rsidRPr="004027C1"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  <w:t>2</w:t>
            </w:r>
          </w:p>
          <w:p w14:paraId="73418243" w14:textId="18586261" w:rsidR="00941319" w:rsidRPr="004027C1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0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1393,4035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BD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2879,495</w:t>
            </w:r>
          </w:p>
        </w:tc>
      </w:tr>
      <w:tr w:rsidR="00941319" w:rsidRPr="00E70B4F" w14:paraId="5D46704A" w14:textId="77777777" w:rsidTr="00E70B4F">
        <w:trPr>
          <w:trHeight w:hRule="exact"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CA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E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8B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426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D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E0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FF4" w14:textId="631D1E76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</w:t>
            </w:r>
            <w:r w:rsidR="004027C1">
              <w:rPr>
                <w:rFonts w:ascii="PT Astra Serif" w:hAnsi="PT Astra Serif"/>
                <w:i/>
                <w:iCs/>
              </w:rPr>
              <w:t>13,52562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CB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201,495</w:t>
            </w:r>
          </w:p>
        </w:tc>
      </w:tr>
      <w:tr w:rsidR="00941319" w:rsidRPr="00E70B4F" w14:paraId="6899A3D9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1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D8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8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E51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76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0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C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5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</w:tr>
      <w:tr w:rsidR="00941319" w:rsidRPr="00E70B4F" w14:paraId="7B2BA92B" w14:textId="77777777" w:rsidTr="00E70B4F">
        <w:trPr>
          <w:trHeight w:hRule="exact"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3E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0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42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0E7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C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D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922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</w:tr>
      <w:tr w:rsidR="00941319" w:rsidRPr="00E70B4F" w14:paraId="350B11A2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4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F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8A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68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8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D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C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C3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</w:tr>
      <w:tr w:rsidR="00941319" w:rsidRPr="00E70B4F" w14:paraId="230F492C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F0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A5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7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0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E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0E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0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E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95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</w:tr>
      <w:tr w:rsidR="00941319" w:rsidRPr="00E70B4F" w14:paraId="641A9B6C" w14:textId="77777777" w:rsidTr="00E70B4F">
        <w:trPr>
          <w:trHeight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028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9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A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8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8EE" w14:textId="31B40251" w:rsidR="00941319" w:rsidRPr="004027C1" w:rsidRDefault="00B01BEC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4027C1">
              <w:rPr>
                <w:rFonts w:ascii="PT Astra Serif" w:hAnsi="PT Astra Serif"/>
                <w:i/>
                <w:iCs/>
              </w:rPr>
              <w:t>26</w:t>
            </w:r>
            <w:r w:rsidR="004027C1" w:rsidRPr="004027C1">
              <w:rPr>
                <w:rFonts w:ascii="PT Astra Serif" w:hAnsi="PT Astra Serif"/>
                <w:i/>
                <w:iCs/>
              </w:rPr>
              <w:t>0,62562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B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68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19,395</w:t>
            </w:r>
          </w:p>
        </w:tc>
      </w:tr>
      <w:tr w:rsidR="004027C1" w:rsidRPr="00E70B4F" w14:paraId="397080D4" w14:textId="77777777" w:rsidTr="00AB4A4F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F1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1A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B74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DA1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8B6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F1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E58E3" w14:textId="44B8243E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4027C1">
              <w:rPr>
                <w:rFonts w:ascii="PT Astra Serif" w:hAnsi="PT Astra Serif"/>
                <w:iCs/>
              </w:rPr>
              <w:t>260,62562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E64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47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19,395</w:t>
            </w:r>
          </w:p>
        </w:tc>
      </w:tr>
      <w:tr w:rsidR="004027C1" w:rsidRPr="00E70B4F" w14:paraId="65AA10D4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65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Государственная программа Ульяновской области «Развитие </w:t>
            </w:r>
            <w:proofErr w:type="gramStart"/>
            <w:r w:rsidRPr="00E70B4F">
              <w:rPr>
                <w:rFonts w:ascii="PT Astra Serif" w:eastAsia="Calibri" w:hAnsi="PT Astra Serif"/>
                <w:i/>
              </w:rPr>
              <w:t>агропромышленного  комплекса</w:t>
            </w:r>
            <w:proofErr w:type="gramEnd"/>
            <w:r w:rsidRPr="00E70B4F">
              <w:rPr>
                <w:rFonts w:ascii="PT Astra Serif" w:eastAsia="Calibri" w:hAnsi="PT Astra Serif"/>
                <w:i/>
              </w:rPr>
              <w:t>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D7F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4E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536C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B46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lang w:val="en-US"/>
              </w:rPr>
            </w:pPr>
            <w:r w:rsidRPr="00E70B4F">
              <w:rPr>
                <w:rFonts w:ascii="PT Astra Serif" w:eastAsia="Calibri" w:hAnsi="PT Astra Serif"/>
              </w:rPr>
              <w:t>93 0 00</w:t>
            </w:r>
          </w:p>
          <w:p w14:paraId="24A08E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6A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4922" w14:textId="004B2F4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</w:t>
            </w:r>
            <w:r>
              <w:rPr>
                <w:rFonts w:ascii="PT Astra Serif" w:hAnsi="PT Astra Serif"/>
                <w:i/>
                <w:iCs/>
              </w:rPr>
              <w:t>59,6204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9F33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5F7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2678,0</w:t>
            </w:r>
          </w:p>
        </w:tc>
      </w:tr>
      <w:tr w:rsidR="004027C1" w:rsidRPr="00E70B4F" w14:paraId="44DB230D" w14:textId="77777777" w:rsidTr="00E70B4F">
        <w:trPr>
          <w:trHeight w:val="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3F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B0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17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68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93 2 02</w:t>
            </w:r>
          </w:p>
          <w:p w14:paraId="3BA660F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C5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4E43" w14:textId="228D0E3C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4027C1">
              <w:rPr>
                <w:rFonts w:ascii="PT Astra Serif" w:hAnsi="PT Astra Serif"/>
                <w:iCs/>
              </w:rPr>
              <w:t>559,6204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3349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4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70F0FED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B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EA4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8E3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08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0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75D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FB4B" w14:textId="17AC4FAF" w:rsidR="004027C1" w:rsidRPr="004027C1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4027C1">
              <w:rPr>
                <w:rFonts w:ascii="PT Astra Serif" w:hAnsi="PT Astra Serif"/>
                <w:iCs/>
              </w:rPr>
              <w:t>559,6204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2558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642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693FEC4C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16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BC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C9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CA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B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30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406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529,64602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1FE" w14:textId="77777777" w:rsidR="004027C1" w:rsidRPr="00982CA7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A73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4027C1" w:rsidRPr="00E70B4F" w14:paraId="5FA4E08A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1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proofErr w:type="spellStart"/>
            <w:proofErr w:type="gramStart"/>
            <w:r w:rsidRPr="00E70B4F">
              <w:rPr>
                <w:rFonts w:ascii="PT Astra Serif" w:eastAsia="Calibri" w:hAnsi="PT Astra Serif"/>
              </w:rPr>
              <w:t>Софинасирование</w:t>
            </w:r>
            <w:proofErr w:type="spellEnd"/>
            <w:r w:rsidRPr="00E70B4F">
              <w:rPr>
                <w:rFonts w:ascii="PT Astra Serif" w:eastAsia="Calibri" w:hAnsi="PT Astra Serif"/>
              </w:rPr>
              <w:t xml:space="preserve">  по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подпрограмме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50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25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D40C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282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1E7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FFE" w14:textId="13653E74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29,97438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5AA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A3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4027C1" w:rsidRPr="00E70B4F" w14:paraId="7B94ECEA" w14:textId="77777777" w:rsidTr="00E70B4F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4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99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9D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A1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8B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96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E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B3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227,572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4B9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1136,663</w:t>
            </w:r>
          </w:p>
        </w:tc>
      </w:tr>
      <w:tr w:rsidR="004027C1" w:rsidRPr="00E70B4F" w14:paraId="4532FACD" w14:textId="77777777" w:rsidTr="00E70B4F">
        <w:trPr>
          <w:trHeight w:hRule="exact" w:val="3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4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C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C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7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F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3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80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E4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561EB55C" w14:textId="77777777" w:rsidTr="00E70B4F">
        <w:trPr>
          <w:trHeight w:val="1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63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3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B8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1A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53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9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8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9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E4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4027C1" w:rsidRPr="00E70B4F" w14:paraId="762E684B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81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DB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99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E8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91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D7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31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FB2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</w:tr>
      <w:tr w:rsidR="004027C1" w:rsidRPr="00E70B4F" w14:paraId="1325677D" w14:textId="77777777" w:rsidTr="00AB4A4F">
        <w:trPr>
          <w:trHeight w:hRule="exact" w:val="1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BD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убсидия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из областного бюджета в целях 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софинансирования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расходных обязательств,</w:t>
            </w:r>
          </w:p>
          <w:p w14:paraId="322353A9" w14:textId="77777777" w:rsidR="004027C1" w:rsidRPr="00E70B4F" w:rsidRDefault="004027C1" w:rsidP="004027C1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связанных с подготовкой проектной документации, строительством и модернизацией сетей наружного освещения</w:t>
            </w:r>
          </w:p>
          <w:p w14:paraId="104D59EE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9A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BAC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0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EC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3D68359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4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EF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47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227,272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94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1136,363</w:t>
            </w:r>
          </w:p>
        </w:tc>
      </w:tr>
      <w:tr w:rsidR="004027C1" w:rsidRPr="00E70B4F" w14:paraId="02F5D105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48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C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3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1D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C6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7E3E7CD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5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2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B5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227,272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55E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1136,363</w:t>
            </w:r>
          </w:p>
        </w:tc>
      </w:tr>
      <w:tr w:rsidR="004027C1" w:rsidRPr="00E70B4F" w14:paraId="6F7558EE" w14:textId="77777777" w:rsidTr="00E70B4F">
        <w:trPr>
          <w:trHeight w:hRule="exact" w:val="3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C9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9B6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3D4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E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F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94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F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5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696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</w:tr>
      <w:tr w:rsidR="004027C1" w:rsidRPr="00E70B4F" w14:paraId="52DE12C6" w14:textId="77777777" w:rsidTr="00E70B4F">
        <w:trPr>
          <w:trHeight w:hRule="exact" w:val="3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69B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6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DB2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C10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DE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5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DC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</w:tr>
      <w:tr w:rsidR="004027C1" w:rsidRPr="00E70B4F" w14:paraId="2C60F8F8" w14:textId="77777777" w:rsidTr="00E70B4F">
        <w:trPr>
          <w:trHeight w:hRule="exact" w:val="5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D2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31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9F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6B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89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2A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E2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CC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952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098FFCCA" w14:textId="77777777" w:rsidTr="00E70B4F">
        <w:trPr>
          <w:trHeight w:val="2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DB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9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3D8D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1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1F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45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0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3D3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</w:tr>
      <w:tr w:rsidR="004027C1" w:rsidRPr="00E70B4F" w14:paraId="11F53265" w14:textId="77777777" w:rsidTr="00E70B4F">
        <w:trPr>
          <w:trHeight w:hRule="exact"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F6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70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A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B4F8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A43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0B5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DD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F8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BB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4027C1" w:rsidRPr="00E70B4F" w14:paraId="6CA9E0D9" w14:textId="77777777" w:rsidTr="00E70B4F">
        <w:trPr>
          <w:trHeight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15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413A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BE3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D7AF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E34B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DF6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DED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8E7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E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</w:tr>
      <w:tr w:rsidR="004027C1" w:rsidRPr="00E70B4F" w14:paraId="1892A7FB" w14:textId="77777777" w:rsidTr="00E70B4F">
        <w:trPr>
          <w:trHeight w:hRule="exact"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7D9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2C8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190E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2F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94E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22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DD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BFD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754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</w:tr>
      <w:tr w:rsidR="004027C1" w:rsidRPr="00E70B4F" w14:paraId="5542DA75" w14:textId="77777777" w:rsidTr="00E70B4F">
        <w:trPr>
          <w:trHeight w:hRule="exact"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955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DB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45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E33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01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8C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B6A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E9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D1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9A7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</w:tr>
      <w:tr w:rsidR="004027C1" w:rsidRPr="00E70B4F" w14:paraId="557C37E1" w14:textId="77777777" w:rsidTr="00AB4A4F">
        <w:trPr>
          <w:trHeight w:hRule="exact"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C97" w14:textId="77777777" w:rsidR="004027C1" w:rsidRPr="00E70B4F" w:rsidRDefault="004027C1" w:rsidP="004027C1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76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F2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3C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91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73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42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45C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900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  <w:tr w:rsidR="004027C1" w:rsidRPr="00E70B4F" w14:paraId="60435FB4" w14:textId="77777777" w:rsidTr="00E70B4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CC4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81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976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64A" w14:textId="77777777" w:rsidR="004027C1" w:rsidRPr="00E70B4F" w:rsidRDefault="004027C1" w:rsidP="004027C1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73B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DD0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40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EF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F1D6" w14:textId="77777777" w:rsidR="004027C1" w:rsidRPr="00E70B4F" w:rsidRDefault="004027C1" w:rsidP="004027C1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</w:tbl>
    <w:p w14:paraId="13BB68BE" w14:textId="77777777" w:rsidR="00E70B4F" w:rsidRDefault="00AB4A4F" w:rsidP="00DC4C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__________________________________________.»</w:t>
      </w:r>
    </w:p>
    <w:p w14:paraId="17ADFE2B" w14:textId="77777777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08FC737E" w14:textId="5B5E1692" w:rsidR="00AB4A4F" w:rsidRPr="00331B85" w:rsidRDefault="00AB4A4F" w:rsidP="00AB4A4F">
      <w:pPr>
        <w:rPr>
          <w:rFonts w:ascii="PT Astra Serif" w:hAnsi="PT Astra Serif"/>
        </w:rPr>
      </w:pPr>
      <w:bookmarkStart w:id="1" w:name="_GoBack"/>
      <w:bookmarkEnd w:id="1"/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628B6C41" w14:textId="1C6279AC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191A16A3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 </w:t>
      </w:r>
      <w:proofErr w:type="spellStart"/>
      <w:r w:rsidRPr="00331B85">
        <w:rPr>
          <w:rFonts w:ascii="PT Astra Serif" w:hAnsi="PT Astra Serif"/>
        </w:rPr>
        <w:t>Е.В.Захаров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D"/>
    <w:rsid w:val="000B1376"/>
    <w:rsid w:val="000B22B8"/>
    <w:rsid w:val="0012288B"/>
    <w:rsid w:val="00125933"/>
    <w:rsid w:val="00224957"/>
    <w:rsid w:val="002654DD"/>
    <w:rsid w:val="00316871"/>
    <w:rsid w:val="00372C90"/>
    <w:rsid w:val="004027C1"/>
    <w:rsid w:val="00403FDE"/>
    <w:rsid w:val="00435802"/>
    <w:rsid w:val="004823EF"/>
    <w:rsid w:val="004D12B4"/>
    <w:rsid w:val="005B7F5A"/>
    <w:rsid w:val="006B5FD7"/>
    <w:rsid w:val="00704959"/>
    <w:rsid w:val="00794EE0"/>
    <w:rsid w:val="008548C5"/>
    <w:rsid w:val="00941319"/>
    <w:rsid w:val="00982CA7"/>
    <w:rsid w:val="009A42E2"/>
    <w:rsid w:val="009E60EA"/>
    <w:rsid w:val="00A40F3B"/>
    <w:rsid w:val="00A61AFB"/>
    <w:rsid w:val="00AA38AD"/>
    <w:rsid w:val="00AB4A4F"/>
    <w:rsid w:val="00AE63BD"/>
    <w:rsid w:val="00B01BEC"/>
    <w:rsid w:val="00CF3232"/>
    <w:rsid w:val="00D04A26"/>
    <w:rsid w:val="00D9055E"/>
    <w:rsid w:val="00DC4C8E"/>
    <w:rsid w:val="00E70B4F"/>
    <w:rsid w:val="00EB58D1"/>
    <w:rsid w:val="00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4EF1-1F91-4164-B9C1-D31E9C16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2023-03-31T07:56:00Z</cp:lastPrinted>
  <dcterms:created xsi:type="dcterms:W3CDTF">2023-02-13T10:31:00Z</dcterms:created>
  <dcterms:modified xsi:type="dcterms:W3CDTF">2023-03-31T07:56:00Z</dcterms:modified>
</cp:coreProperties>
</file>